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F6D4C">
      <w:pPr>
        <w:jc w:val="center"/>
        <w:rPr>
          <w:sz w:val="22"/>
          <w:szCs w:val="22"/>
          <w:lang w:val="uk-UA"/>
        </w:rPr>
      </w:pPr>
      <w:bookmarkStart w:id="0" w:name="_GoBack"/>
      <w:bookmarkEnd w:id="0"/>
    </w:p>
    <w:p w:rsidR="00000000" w:rsidRDefault="002F6D4C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Повідомлення про проведення загальних зборів </w:t>
      </w:r>
    </w:p>
    <w:p w:rsidR="00000000" w:rsidRDefault="002F6D4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ПРИВАТН</w:t>
      </w:r>
      <w:r>
        <w:rPr>
          <w:b/>
          <w:sz w:val="22"/>
          <w:szCs w:val="22"/>
          <w:lang w:val="uk-UA"/>
        </w:rPr>
        <w:t>Е</w:t>
      </w:r>
      <w:r>
        <w:rPr>
          <w:b/>
          <w:sz w:val="22"/>
          <w:szCs w:val="22"/>
          <w:lang w:val="ru-RU"/>
        </w:rPr>
        <w:t xml:space="preserve"> АКЦІОНЕРН</w:t>
      </w:r>
      <w:r>
        <w:rPr>
          <w:b/>
          <w:sz w:val="22"/>
          <w:szCs w:val="22"/>
          <w:lang w:val="uk-UA"/>
        </w:rPr>
        <w:t xml:space="preserve">Е </w:t>
      </w:r>
      <w:r>
        <w:rPr>
          <w:b/>
          <w:sz w:val="22"/>
          <w:szCs w:val="22"/>
          <w:lang w:val="ru-RU"/>
        </w:rPr>
        <w:t>ТОВАРИСТВ</w:t>
      </w:r>
      <w:r>
        <w:rPr>
          <w:b/>
          <w:sz w:val="22"/>
          <w:szCs w:val="22"/>
          <w:lang w:val="uk-UA"/>
        </w:rPr>
        <w:t>О</w:t>
      </w:r>
      <w:r>
        <w:rPr>
          <w:b/>
          <w:sz w:val="22"/>
          <w:szCs w:val="22"/>
          <w:lang w:val="ru-RU"/>
        </w:rPr>
        <w:t xml:space="preserve"> «КЕРАМПРОМ</w:t>
      </w:r>
      <w:r>
        <w:rPr>
          <w:b/>
          <w:sz w:val="22"/>
          <w:szCs w:val="22"/>
          <w:lang w:val="uk-UA"/>
        </w:rPr>
        <w:t>»</w:t>
      </w:r>
    </w:p>
    <w:p w:rsidR="00000000" w:rsidRDefault="002F6D4C">
      <w:pPr>
        <w:jc w:val="center"/>
        <w:rPr>
          <w:rFonts w:eastAsia="Calibri"/>
          <w:color w:val="000000"/>
          <w:sz w:val="22"/>
          <w:szCs w:val="22"/>
          <w:lang w:val="ru-RU"/>
        </w:rPr>
      </w:pPr>
      <w:r>
        <w:rPr>
          <w:rFonts w:eastAsia="Calibri"/>
          <w:color w:val="000000"/>
          <w:sz w:val="22"/>
          <w:szCs w:val="22"/>
          <w:lang w:val="ru-RU"/>
        </w:rPr>
        <w:t xml:space="preserve">(код за ЄДРПОУ 24655289, місцезнаходження: 85171, Україна, Донецька область, Костянтинівський район, </w:t>
      </w:r>
      <w:r>
        <w:rPr>
          <w:rFonts w:eastAsia="Calibri"/>
          <w:color w:val="000000"/>
          <w:sz w:val="22"/>
          <w:szCs w:val="22"/>
          <w:lang w:val="uk-UA"/>
        </w:rPr>
        <w:t>с.Артемівка (с.Софіївка)</w:t>
      </w:r>
      <w:r>
        <w:rPr>
          <w:rFonts w:eastAsia="Calibri"/>
          <w:color w:val="000000"/>
          <w:sz w:val="22"/>
          <w:szCs w:val="22"/>
          <w:lang w:val="ru-RU"/>
        </w:rPr>
        <w:t xml:space="preserve">, вул. Дружби, буд.2) </w:t>
      </w:r>
    </w:p>
    <w:p w:rsidR="00000000" w:rsidRDefault="002F6D4C">
      <w:pPr>
        <w:spacing w:after="120"/>
        <w:jc w:val="center"/>
        <w:rPr>
          <w:rFonts w:eastAsia="Calibri"/>
          <w:color w:val="000000"/>
          <w:sz w:val="22"/>
          <w:szCs w:val="22"/>
          <w:lang w:val="ru-RU"/>
        </w:rPr>
      </w:pPr>
      <w:r>
        <w:rPr>
          <w:rFonts w:eastAsia="Calibri"/>
          <w:color w:val="000000"/>
          <w:sz w:val="22"/>
          <w:szCs w:val="22"/>
          <w:lang w:val="ru-RU"/>
        </w:rPr>
        <w:t xml:space="preserve">(надалі ПрАТ </w:t>
      </w:r>
      <w:r>
        <w:rPr>
          <w:rFonts w:eastAsia="Calibri"/>
          <w:color w:val="000000"/>
          <w:sz w:val="22"/>
          <w:szCs w:val="22"/>
          <w:lang w:val="ru-RU"/>
        </w:rPr>
        <w:t>«КЕРАМПРОМ» або Товариство)</w:t>
      </w:r>
    </w:p>
    <w:p w:rsidR="00000000" w:rsidRDefault="002F6D4C">
      <w:pPr>
        <w:spacing w:after="120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color w:val="000000"/>
          <w:sz w:val="22"/>
          <w:szCs w:val="22"/>
          <w:lang w:val="ru-RU"/>
        </w:rPr>
        <w:t xml:space="preserve">повідомляє, що  </w:t>
      </w:r>
      <w:r>
        <w:rPr>
          <w:rFonts w:eastAsia="Calibri"/>
          <w:b/>
          <w:color w:val="000000"/>
          <w:sz w:val="22"/>
          <w:szCs w:val="22"/>
          <w:lang w:val="uk-UA"/>
        </w:rPr>
        <w:t>07 </w:t>
      </w:r>
      <w:r>
        <w:rPr>
          <w:rFonts w:eastAsia="Calibri"/>
          <w:b/>
          <w:color w:val="000000"/>
          <w:sz w:val="22"/>
          <w:szCs w:val="22"/>
          <w:lang w:val="ru-RU"/>
        </w:rPr>
        <w:t xml:space="preserve">квітня 2017 року о 14:00 годині </w:t>
      </w:r>
      <w:r>
        <w:rPr>
          <w:rFonts w:eastAsia="Calibri"/>
          <w:color w:val="000000"/>
          <w:sz w:val="22"/>
          <w:szCs w:val="22"/>
          <w:lang w:val="ru-RU"/>
        </w:rPr>
        <w:t xml:space="preserve">за адресою: Донецька область, Костянтинівський район, с. Софіївка (попередня назва - с. Артемівка), вул. Дружби, буд. 2, кімната №1 відбудуться  річні Загальні </w:t>
      </w:r>
      <w:r>
        <w:rPr>
          <w:rFonts w:eastAsia="Calibri"/>
          <w:sz w:val="22"/>
          <w:szCs w:val="22"/>
          <w:lang w:val="ru-RU"/>
        </w:rPr>
        <w:t xml:space="preserve">збори акціонерів </w:t>
      </w:r>
      <w:r>
        <w:rPr>
          <w:rFonts w:eastAsia="Calibri"/>
          <w:sz w:val="22"/>
          <w:szCs w:val="22"/>
          <w:lang w:val="ru-RU"/>
        </w:rPr>
        <w:t xml:space="preserve">Товариства. </w:t>
      </w:r>
    </w:p>
    <w:p w:rsidR="00000000" w:rsidRDefault="002F6D4C">
      <w:pPr>
        <w:spacing w:after="120"/>
        <w:jc w:val="both"/>
        <w:rPr>
          <w:rFonts w:eastAsia="Calibri"/>
          <w:color w:val="000000"/>
          <w:sz w:val="22"/>
          <w:szCs w:val="22"/>
          <w:lang w:val="ru-RU"/>
        </w:rPr>
      </w:pPr>
      <w:r>
        <w:rPr>
          <w:rFonts w:eastAsia="Calibri"/>
          <w:color w:val="000000"/>
          <w:sz w:val="22"/>
          <w:szCs w:val="22"/>
          <w:lang w:val="ru-RU"/>
        </w:rPr>
        <w:t>Реєстрація акціонерів (їх представників), які прибудуть для участі у річних Загальних зборах, буде здійснюватись 07 квітня 2017 року з 13:15 до 13:50 годин за адресою: Донецька область, Костянтинівський район, с. Софіївка (с. Артемівка), вул. </w:t>
      </w:r>
      <w:r>
        <w:rPr>
          <w:rFonts w:eastAsia="Calibri"/>
          <w:color w:val="000000"/>
          <w:sz w:val="22"/>
          <w:szCs w:val="22"/>
          <w:lang w:val="ru-RU"/>
        </w:rPr>
        <w:t>Дружби, буд. 2, кімната №1, відповідно до переліку акціонерів, що мають право на участь у Загальних зборах Товариства, складеного Національним депозитарієм України станом на 24:00 годину 03 квітня 2017 року.</w:t>
      </w:r>
    </w:p>
    <w:p w:rsidR="00000000" w:rsidRDefault="002F6D4C">
      <w:pPr>
        <w:pStyle w:val="Default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Для реєстрації акціонерам необхідно мати докумен</w:t>
      </w:r>
      <w:r>
        <w:rPr>
          <w:sz w:val="22"/>
          <w:szCs w:val="22"/>
          <w:lang w:val="ru-RU"/>
        </w:rPr>
        <w:t xml:space="preserve">т, що посвідчує особу. Представникам акціонерів, крім того, необхідно мати документ, що відповідно до законодавства України надає право представляти акціонера на Загальних зборах Товариства. </w:t>
      </w:r>
    </w:p>
    <w:p w:rsidR="00000000" w:rsidRDefault="002F6D4C">
      <w:pPr>
        <w:pStyle w:val="Default"/>
        <w:jc w:val="both"/>
        <w:rPr>
          <w:sz w:val="22"/>
          <w:szCs w:val="22"/>
          <w:lang w:val="uk-UA"/>
        </w:rPr>
      </w:pPr>
    </w:p>
    <w:p w:rsidR="00000000" w:rsidRDefault="002F6D4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ПРОЕКТ ПОРЯДКУ ДЕННОГО РІЧНИХ ЗАГАЛЬНИХ ЗБОРІВ ТОВАРИСТВА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 О</w:t>
      </w:r>
      <w:r>
        <w:rPr>
          <w:sz w:val="22"/>
          <w:szCs w:val="22"/>
          <w:lang w:val="ru-RU"/>
        </w:rPr>
        <w:t>б</w:t>
      </w:r>
      <w:r>
        <w:rPr>
          <w:sz w:val="22"/>
          <w:szCs w:val="22"/>
          <w:lang w:val="ru-RU"/>
        </w:rPr>
        <w:t xml:space="preserve">рання </w:t>
      </w:r>
      <w:r>
        <w:rPr>
          <w:sz w:val="22"/>
          <w:szCs w:val="22"/>
          <w:lang w:val="uk-UA"/>
        </w:rPr>
        <w:t>членів Л</w:t>
      </w:r>
      <w:r>
        <w:rPr>
          <w:sz w:val="22"/>
          <w:szCs w:val="22"/>
          <w:lang w:val="ru-RU"/>
        </w:rPr>
        <w:t xml:space="preserve">ічильної комісії </w:t>
      </w:r>
      <w:r>
        <w:rPr>
          <w:sz w:val="22"/>
          <w:szCs w:val="22"/>
          <w:lang w:val="uk-UA"/>
        </w:rPr>
        <w:t>та припинення їх повноважень</w:t>
      </w:r>
      <w:r>
        <w:rPr>
          <w:sz w:val="22"/>
          <w:szCs w:val="22"/>
          <w:lang w:val="ru-RU"/>
        </w:rPr>
        <w:t xml:space="preserve">. 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Обрання Секретаря Загальних зборів Товариства.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 xml:space="preserve">Затвердження порядку </w:t>
      </w:r>
      <w:r>
        <w:rPr>
          <w:sz w:val="22"/>
          <w:szCs w:val="22"/>
          <w:lang w:val="uk-UA"/>
        </w:rPr>
        <w:t xml:space="preserve">проведення </w:t>
      </w:r>
      <w:r>
        <w:rPr>
          <w:sz w:val="22"/>
          <w:szCs w:val="22"/>
          <w:lang w:val="ru-RU"/>
        </w:rPr>
        <w:t xml:space="preserve">(регламенту) </w:t>
      </w:r>
      <w:r>
        <w:rPr>
          <w:sz w:val="22"/>
          <w:szCs w:val="22"/>
          <w:lang w:val="uk-UA"/>
        </w:rPr>
        <w:t xml:space="preserve">річних </w:t>
      </w:r>
      <w:r>
        <w:rPr>
          <w:sz w:val="22"/>
          <w:szCs w:val="22"/>
          <w:lang w:val="ru-RU"/>
        </w:rPr>
        <w:t xml:space="preserve">Загальних зборів Товариства. </w:t>
      </w:r>
    </w:p>
    <w:p w:rsidR="00000000" w:rsidRDefault="002F6D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4.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Звіт Генерального директора про результати фінансово-гос</w:t>
      </w:r>
      <w:r>
        <w:rPr>
          <w:sz w:val="22"/>
          <w:szCs w:val="22"/>
          <w:lang w:val="ru-RU"/>
        </w:rPr>
        <w:t>подарської діяльності Товариства за 2016</w:t>
      </w:r>
      <w:r>
        <w:rPr>
          <w:sz w:val="22"/>
          <w:szCs w:val="22"/>
          <w:lang w:val="uk-UA"/>
        </w:rPr>
        <w:t> рік</w:t>
      </w:r>
      <w:r>
        <w:rPr>
          <w:sz w:val="22"/>
          <w:szCs w:val="22"/>
          <w:lang w:val="ru-RU"/>
        </w:rPr>
        <w:t xml:space="preserve"> та прийняття рішення за наслідками  розгляду звіту Генерального директора. 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5.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Звіт Наглядової ради Товариства за 201</w:t>
      </w:r>
      <w:r>
        <w:rPr>
          <w:sz w:val="22"/>
          <w:szCs w:val="22"/>
          <w:lang w:val="uk-UA"/>
        </w:rPr>
        <w:t>6</w:t>
      </w:r>
      <w:r>
        <w:rPr>
          <w:sz w:val="22"/>
          <w:szCs w:val="22"/>
          <w:lang w:val="ru-RU"/>
        </w:rPr>
        <w:t xml:space="preserve"> рік</w:t>
      </w:r>
      <w:r>
        <w:rPr>
          <w:sz w:val="22"/>
          <w:szCs w:val="22"/>
          <w:lang w:val="uk-UA"/>
        </w:rPr>
        <w:t xml:space="preserve"> та п</w:t>
      </w:r>
      <w:r>
        <w:rPr>
          <w:sz w:val="22"/>
          <w:szCs w:val="22"/>
          <w:lang w:val="ru-RU"/>
        </w:rPr>
        <w:t>рийняття рішення за наслідками  розгляду звіту Наглядової ради.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Звіт Ревізора Тов</w:t>
      </w:r>
      <w:r>
        <w:rPr>
          <w:sz w:val="22"/>
          <w:szCs w:val="22"/>
          <w:lang w:val="ru-RU"/>
        </w:rPr>
        <w:t>ариства за 201</w:t>
      </w:r>
      <w:r>
        <w:rPr>
          <w:sz w:val="22"/>
          <w:szCs w:val="22"/>
          <w:lang w:val="uk-UA"/>
        </w:rPr>
        <w:t>6</w:t>
      </w:r>
      <w:r>
        <w:rPr>
          <w:sz w:val="22"/>
          <w:szCs w:val="22"/>
          <w:lang w:val="ru-RU"/>
        </w:rPr>
        <w:t xml:space="preserve"> рік та прийняття рішення за наслідками розгляду звіту Ревізора. Затвердження висновків Ревізора Товариства. 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Затвердження річного звіту  ПрАТ «КЕРАМПРОМ» за 201</w:t>
      </w:r>
      <w:r>
        <w:rPr>
          <w:sz w:val="22"/>
          <w:szCs w:val="22"/>
          <w:lang w:val="uk-UA"/>
        </w:rPr>
        <w:t>6</w:t>
      </w:r>
      <w:r>
        <w:rPr>
          <w:sz w:val="22"/>
          <w:szCs w:val="22"/>
          <w:lang w:val="ru-RU"/>
        </w:rPr>
        <w:t xml:space="preserve"> рік.</w:t>
      </w:r>
    </w:p>
    <w:p w:rsidR="00000000" w:rsidRDefault="002F6D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8.</w:t>
      </w:r>
      <w:r>
        <w:rPr>
          <w:sz w:val="22"/>
          <w:szCs w:val="22"/>
          <w:lang w:val="uk-UA"/>
        </w:rPr>
        <w:t> Про</w:t>
      </w:r>
      <w:r>
        <w:rPr>
          <w:sz w:val="22"/>
          <w:szCs w:val="22"/>
          <w:lang w:val="ru-RU"/>
        </w:rPr>
        <w:t xml:space="preserve"> розподіл прибутку ПрАТ «КЕРАМПРОМ» за 201</w:t>
      </w:r>
      <w:r>
        <w:rPr>
          <w:sz w:val="22"/>
          <w:szCs w:val="22"/>
          <w:lang w:val="uk-UA"/>
        </w:rPr>
        <w:t>6</w:t>
      </w:r>
      <w:r>
        <w:rPr>
          <w:sz w:val="22"/>
          <w:szCs w:val="22"/>
          <w:lang w:val="ru-RU"/>
        </w:rPr>
        <w:t xml:space="preserve"> рік.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9.</w:t>
      </w:r>
      <w:r>
        <w:rPr>
          <w:sz w:val="22"/>
          <w:szCs w:val="22"/>
          <w:lang w:val="uk-UA"/>
        </w:rPr>
        <w:t> З</w:t>
      </w:r>
      <w:r>
        <w:rPr>
          <w:sz w:val="22"/>
          <w:szCs w:val="22"/>
          <w:lang w:val="ru-RU"/>
        </w:rPr>
        <w:t>атвердження</w:t>
      </w:r>
      <w:r>
        <w:rPr>
          <w:sz w:val="22"/>
          <w:szCs w:val="22"/>
          <w:lang w:val="ru-RU"/>
        </w:rPr>
        <w:t xml:space="preserve"> розміру </w:t>
      </w:r>
      <w:r>
        <w:rPr>
          <w:sz w:val="22"/>
          <w:szCs w:val="22"/>
          <w:lang w:val="uk-UA"/>
        </w:rPr>
        <w:t xml:space="preserve">річних </w:t>
      </w:r>
      <w:r>
        <w:rPr>
          <w:sz w:val="22"/>
          <w:szCs w:val="22"/>
          <w:lang w:val="ru-RU"/>
        </w:rPr>
        <w:t>дивідендів</w:t>
      </w:r>
      <w:r>
        <w:rPr>
          <w:sz w:val="22"/>
          <w:szCs w:val="22"/>
          <w:lang w:val="uk-UA"/>
        </w:rPr>
        <w:t xml:space="preserve"> за підсумками роботи в 2016 році, визначення способу виплати дивідендів.</w:t>
      </w:r>
    </w:p>
    <w:p w:rsidR="00000000" w:rsidRDefault="002F6D4C">
      <w:pPr>
        <w:jc w:val="both"/>
        <w:outlineLvl w:val="0"/>
        <w:rPr>
          <w:i/>
          <w:color w:val="7030A0"/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ru-RU"/>
        </w:rPr>
        <w:t>. </w:t>
      </w:r>
      <w:r>
        <w:rPr>
          <w:sz w:val="22"/>
          <w:szCs w:val="22"/>
          <w:lang w:val="uk-UA"/>
        </w:rPr>
        <w:t>З</w:t>
      </w:r>
      <w:r>
        <w:rPr>
          <w:sz w:val="22"/>
          <w:szCs w:val="22"/>
          <w:lang w:val="ru-RU"/>
        </w:rPr>
        <w:t xml:space="preserve">атвердження </w:t>
      </w:r>
      <w:r>
        <w:rPr>
          <w:sz w:val="22"/>
          <w:szCs w:val="22"/>
          <w:lang w:val="uk-UA"/>
        </w:rPr>
        <w:t>К</w:t>
      </w:r>
      <w:r>
        <w:rPr>
          <w:sz w:val="22"/>
          <w:szCs w:val="22"/>
          <w:lang w:val="ru-RU"/>
        </w:rPr>
        <w:t>ошторису витрат на утримання Наглядової ради Товариства</w:t>
      </w:r>
      <w:r>
        <w:rPr>
          <w:color w:val="000000"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uk-UA"/>
        </w:rPr>
        <w:t>ПрАТ «КЕРАМПРОМ» на один рік з дати прийняття рішення Загальними зборами Товариств</w:t>
      </w:r>
      <w:r>
        <w:rPr>
          <w:sz w:val="22"/>
          <w:szCs w:val="22"/>
          <w:lang w:val="uk-UA"/>
        </w:rPr>
        <w:t>а.</w:t>
      </w:r>
      <w:r>
        <w:rPr>
          <w:i/>
          <w:color w:val="7030A0"/>
          <w:sz w:val="22"/>
          <w:szCs w:val="22"/>
          <w:lang w:val="uk-UA"/>
        </w:rPr>
        <w:t xml:space="preserve">                                   </w:t>
      </w:r>
    </w:p>
    <w:p w:rsidR="00000000" w:rsidRDefault="002F6D4C">
      <w:pPr>
        <w:jc w:val="both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11. П</w:t>
      </w:r>
      <w:r>
        <w:rPr>
          <w:sz w:val="22"/>
          <w:szCs w:val="22"/>
          <w:lang w:val="ru-RU"/>
        </w:rPr>
        <w:t xml:space="preserve">ро зміну місцезнаходження Товариства в зв’язку з перейменуванням назви </w:t>
      </w:r>
      <w:r>
        <w:rPr>
          <w:sz w:val="22"/>
          <w:szCs w:val="22"/>
          <w:lang w:val="uk-UA"/>
        </w:rPr>
        <w:t>населеного пункту.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</w:t>
      </w: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>. </w:t>
      </w:r>
      <w:r>
        <w:rPr>
          <w:sz w:val="22"/>
          <w:szCs w:val="22"/>
          <w:lang w:val="uk-UA"/>
        </w:rPr>
        <w:t xml:space="preserve">Внесення змін до Статуту Товариства шляхом викладення його в новій редакції, </w:t>
      </w:r>
      <w:r>
        <w:rPr>
          <w:sz w:val="22"/>
          <w:szCs w:val="22"/>
          <w:lang w:val="ru-RU"/>
        </w:rPr>
        <w:t xml:space="preserve">затвердження </w:t>
      </w:r>
      <w:r>
        <w:rPr>
          <w:sz w:val="22"/>
          <w:szCs w:val="22"/>
          <w:lang w:val="uk-UA"/>
        </w:rPr>
        <w:t xml:space="preserve">нової </w:t>
      </w:r>
      <w:r>
        <w:rPr>
          <w:sz w:val="22"/>
          <w:szCs w:val="22"/>
          <w:lang w:val="ru-RU"/>
        </w:rPr>
        <w:t>редакції</w:t>
      </w:r>
      <w:r>
        <w:rPr>
          <w:sz w:val="22"/>
          <w:szCs w:val="22"/>
          <w:lang w:val="uk-UA"/>
        </w:rPr>
        <w:t xml:space="preserve"> Статуту </w:t>
      </w:r>
      <w:r>
        <w:rPr>
          <w:sz w:val="22"/>
          <w:szCs w:val="22"/>
          <w:lang w:val="ru-RU"/>
        </w:rPr>
        <w:t>ПРИВАТ</w:t>
      </w:r>
      <w:r>
        <w:rPr>
          <w:sz w:val="22"/>
          <w:szCs w:val="22"/>
          <w:lang w:val="ru-RU"/>
        </w:rPr>
        <w:t>Н</w:t>
      </w:r>
      <w:r>
        <w:rPr>
          <w:sz w:val="22"/>
          <w:szCs w:val="22"/>
          <w:lang w:val="uk-UA"/>
        </w:rPr>
        <w:t xml:space="preserve">ОГО </w:t>
      </w:r>
      <w:r>
        <w:rPr>
          <w:sz w:val="22"/>
          <w:szCs w:val="22"/>
          <w:lang w:val="ru-RU"/>
        </w:rPr>
        <w:t>АКЦІОНЕРН</w:t>
      </w:r>
      <w:r>
        <w:rPr>
          <w:sz w:val="22"/>
          <w:szCs w:val="22"/>
          <w:lang w:val="uk-UA"/>
        </w:rPr>
        <w:t xml:space="preserve">ОГО </w:t>
      </w:r>
      <w:r>
        <w:rPr>
          <w:sz w:val="22"/>
          <w:szCs w:val="22"/>
          <w:lang w:val="ru-RU"/>
        </w:rPr>
        <w:t>ТОВАРИСТВ</w:t>
      </w:r>
      <w:r>
        <w:rPr>
          <w:sz w:val="22"/>
          <w:szCs w:val="22"/>
          <w:lang w:val="uk-UA"/>
        </w:rPr>
        <w:t>А «КЕРАМПРОМ», надання повноважень на його підписання та проведення державної</w:t>
      </w:r>
      <w:r>
        <w:rPr>
          <w:sz w:val="22"/>
          <w:szCs w:val="22"/>
          <w:lang w:val="ru-RU"/>
        </w:rPr>
        <w:t xml:space="preserve"> реєстрації.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13. Прийняття рішення про надання згоди на вчинення Товариством значних правочинів.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14. Прийняття рішення про надання згоди на вчинення пра</w:t>
      </w:r>
      <w:r>
        <w:rPr>
          <w:sz w:val="22"/>
          <w:szCs w:val="22"/>
          <w:lang w:val="uk-UA"/>
        </w:rPr>
        <w:t xml:space="preserve">вочинів, щодо вчинення яких є заінтересованість.   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</w:p>
    <w:p w:rsidR="00000000" w:rsidRDefault="002F6D4C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ПРОЕКТИ РІШЕНЬ ЩОДО КОЖНОГО З ПИТАНЬ, ВКЛЮЧЕНИХ ДО ПРОЕКТУ ПОРЯДКУ ДЕННОГО</w:t>
      </w:r>
    </w:p>
    <w:p w:rsidR="00000000" w:rsidRDefault="002F6D4C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1. </w:t>
      </w:r>
      <w:r>
        <w:rPr>
          <w:b/>
          <w:sz w:val="22"/>
          <w:szCs w:val="22"/>
          <w:lang w:val="uk-UA"/>
        </w:rPr>
        <w:t>О</w:t>
      </w:r>
      <w:r>
        <w:rPr>
          <w:b/>
          <w:sz w:val="22"/>
          <w:szCs w:val="22"/>
          <w:lang w:val="ru-RU"/>
        </w:rPr>
        <w:t xml:space="preserve">брання </w:t>
      </w:r>
      <w:r>
        <w:rPr>
          <w:b/>
          <w:sz w:val="22"/>
          <w:szCs w:val="22"/>
          <w:lang w:val="uk-UA"/>
        </w:rPr>
        <w:t>членів Л</w:t>
      </w:r>
      <w:r>
        <w:rPr>
          <w:b/>
          <w:sz w:val="22"/>
          <w:szCs w:val="22"/>
          <w:lang w:val="ru-RU"/>
        </w:rPr>
        <w:t xml:space="preserve">ічильної комісії </w:t>
      </w:r>
      <w:r>
        <w:rPr>
          <w:b/>
          <w:sz w:val="22"/>
          <w:szCs w:val="22"/>
          <w:lang w:val="uk-UA"/>
        </w:rPr>
        <w:t>та припинення їх повноважень</w:t>
      </w:r>
      <w:r>
        <w:rPr>
          <w:b/>
          <w:sz w:val="22"/>
          <w:szCs w:val="22"/>
          <w:lang w:val="ru-RU"/>
        </w:rPr>
        <w:t xml:space="preserve">. 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1. </w:t>
      </w:r>
      <w:r>
        <w:rPr>
          <w:sz w:val="22"/>
          <w:szCs w:val="22"/>
          <w:lang w:val="ru-RU"/>
        </w:rPr>
        <w:t>Обрати Лічильну комісію</w:t>
      </w:r>
      <w:r>
        <w:rPr>
          <w:sz w:val="22"/>
          <w:szCs w:val="22"/>
          <w:lang w:val="uk-UA"/>
        </w:rPr>
        <w:t xml:space="preserve"> річних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Загальних зборів</w:t>
      </w:r>
      <w:r>
        <w:rPr>
          <w:sz w:val="22"/>
          <w:szCs w:val="22"/>
          <w:lang w:val="uk-UA"/>
        </w:rPr>
        <w:t xml:space="preserve"> акціонерів з числа працівників Товариства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у </w:t>
      </w:r>
      <w:r>
        <w:rPr>
          <w:sz w:val="22"/>
          <w:szCs w:val="22"/>
          <w:lang w:val="uk-UA"/>
        </w:rPr>
        <w:t xml:space="preserve">наступному </w:t>
      </w:r>
      <w:r>
        <w:rPr>
          <w:sz w:val="22"/>
          <w:szCs w:val="22"/>
          <w:lang w:val="ru-RU"/>
        </w:rPr>
        <w:t>складі</w:t>
      </w:r>
      <w:r>
        <w:rPr>
          <w:sz w:val="22"/>
          <w:szCs w:val="22"/>
          <w:lang w:val="uk-UA"/>
        </w:rPr>
        <w:t xml:space="preserve">: </w:t>
      </w:r>
    </w:p>
    <w:p w:rsidR="00000000" w:rsidRDefault="002F6D4C">
      <w:pPr>
        <w:widowControl w:val="0"/>
        <w:autoSpaceDE w:val="0"/>
        <w:autoSpaceDN w:val="0"/>
        <w:adjustRightInd w:val="0"/>
        <w:ind w:left="42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uk-UA"/>
        </w:rPr>
        <w:t>Голова Л</w:t>
      </w:r>
      <w:r>
        <w:rPr>
          <w:sz w:val="22"/>
          <w:szCs w:val="22"/>
          <w:lang w:val="ru-RU"/>
        </w:rPr>
        <w:t>ічильної комісії    -   Радченко Валентин Вікторович;</w:t>
      </w:r>
    </w:p>
    <w:p w:rsidR="00000000" w:rsidRDefault="002F6D4C">
      <w:pPr>
        <w:widowControl w:val="0"/>
        <w:autoSpaceDE w:val="0"/>
        <w:autoSpaceDN w:val="0"/>
        <w:adjustRightInd w:val="0"/>
        <w:jc w:val="both"/>
        <w:rPr>
          <w:color w:val="C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>
        <w:rPr>
          <w:sz w:val="22"/>
          <w:szCs w:val="22"/>
          <w:lang w:val="ru-RU"/>
        </w:rPr>
        <w:t>Член</w:t>
      </w:r>
      <w:r>
        <w:rPr>
          <w:sz w:val="22"/>
          <w:szCs w:val="22"/>
          <w:lang w:val="uk-UA"/>
        </w:rPr>
        <w:t xml:space="preserve"> Л</w:t>
      </w:r>
      <w:r>
        <w:rPr>
          <w:sz w:val="22"/>
          <w:szCs w:val="22"/>
          <w:lang w:val="ru-RU"/>
        </w:rPr>
        <w:t>ічильної комісії       -   Ходушина Ангел</w:t>
      </w:r>
      <w:r>
        <w:rPr>
          <w:sz w:val="22"/>
          <w:szCs w:val="22"/>
          <w:lang w:val="uk-UA"/>
        </w:rPr>
        <w:t>іна Олександрівна</w:t>
      </w:r>
    </w:p>
    <w:p w:rsidR="00000000" w:rsidRDefault="002F6D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1.2. </w:t>
      </w:r>
      <w:r>
        <w:rPr>
          <w:sz w:val="22"/>
          <w:szCs w:val="22"/>
          <w:lang w:val="uk-UA"/>
        </w:rPr>
        <w:t>Припинити п</w:t>
      </w:r>
      <w:r>
        <w:rPr>
          <w:sz w:val="22"/>
          <w:szCs w:val="22"/>
          <w:lang w:val="ru-RU"/>
        </w:rPr>
        <w:t xml:space="preserve">овноваження членів </w:t>
      </w:r>
      <w:r>
        <w:rPr>
          <w:sz w:val="22"/>
          <w:szCs w:val="22"/>
          <w:lang w:val="uk-UA"/>
        </w:rPr>
        <w:t>Л</w:t>
      </w:r>
      <w:r>
        <w:rPr>
          <w:sz w:val="22"/>
          <w:szCs w:val="22"/>
          <w:lang w:val="ru-RU"/>
        </w:rPr>
        <w:t>ічильної комісії</w:t>
      </w:r>
      <w:r>
        <w:rPr>
          <w:sz w:val="22"/>
          <w:szCs w:val="22"/>
          <w:lang w:val="uk-UA"/>
        </w:rPr>
        <w:t xml:space="preserve"> річних</w:t>
      </w:r>
      <w:r>
        <w:rPr>
          <w:sz w:val="22"/>
          <w:szCs w:val="22"/>
          <w:lang w:val="ru-RU"/>
        </w:rPr>
        <w:t xml:space="preserve"> Загальних зборів</w:t>
      </w:r>
      <w:r>
        <w:rPr>
          <w:sz w:val="22"/>
          <w:szCs w:val="22"/>
          <w:lang w:val="uk-UA"/>
        </w:rPr>
        <w:t xml:space="preserve"> Товариства </w:t>
      </w:r>
      <w:r>
        <w:rPr>
          <w:sz w:val="22"/>
          <w:szCs w:val="22"/>
          <w:lang w:val="ru-RU"/>
        </w:rPr>
        <w:t>після виконання покладених на них обов’язків у повному обсязі.</w:t>
      </w:r>
    </w:p>
    <w:p w:rsidR="00000000" w:rsidRDefault="002F6D4C">
      <w:pPr>
        <w:rPr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2</w:t>
      </w:r>
      <w:r>
        <w:rPr>
          <w:b/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 </w:t>
      </w:r>
      <w:r>
        <w:rPr>
          <w:b/>
          <w:sz w:val="22"/>
          <w:szCs w:val="22"/>
          <w:lang w:val="uk-UA"/>
        </w:rPr>
        <w:t>О</w:t>
      </w:r>
      <w:r>
        <w:rPr>
          <w:b/>
          <w:sz w:val="22"/>
          <w:szCs w:val="22"/>
          <w:lang w:val="ru-RU"/>
        </w:rPr>
        <w:t xml:space="preserve">брання </w:t>
      </w:r>
      <w:r>
        <w:rPr>
          <w:b/>
          <w:sz w:val="22"/>
          <w:szCs w:val="22"/>
          <w:lang w:val="uk-UA"/>
        </w:rPr>
        <w:t xml:space="preserve">Секретаря </w:t>
      </w:r>
      <w:r>
        <w:rPr>
          <w:b/>
          <w:sz w:val="22"/>
          <w:szCs w:val="22"/>
          <w:lang w:val="ru-RU"/>
        </w:rPr>
        <w:t>Загальних зборів</w:t>
      </w:r>
      <w:r>
        <w:rPr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uk-UA"/>
        </w:rPr>
        <w:t>Товариства</w:t>
      </w:r>
      <w:r>
        <w:rPr>
          <w:sz w:val="22"/>
          <w:szCs w:val="22"/>
          <w:lang w:val="ru-RU"/>
        </w:rPr>
        <w:t>.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1. </w:t>
      </w:r>
      <w:r>
        <w:rPr>
          <w:sz w:val="22"/>
          <w:szCs w:val="22"/>
          <w:lang w:val="ru-RU"/>
        </w:rPr>
        <w:t xml:space="preserve">Обрати </w:t>
      </w:r>
      <w:r>
        <w:rPr>
          <w:sz w:val="22"/>
          <w:szCs w:val="22"/>
          <w:lang w:val="uk-UA"/>
        </w:rPr>
        <w:t>Секретарем</w:t>
      </w:r>
      <w:r>
        <w:rPr>
          <w:sz w:val="22"/>
          <w:szCs w:val="22"/>
          <w:lang w:val="ru-RU"/>
        </w:rPr>
        <w:t xml:space="preserve"> Загальних зборів </w:t>
      </w:r>
      <w:r>
        <w:rPr>
          <w:sz w:val="22"/>
          <w:szCs w:val="22"/>
          <w:lang w:val="uk-UA"/>
        </w:rPr>
        <w:t>Шеставіну Аллу Анатоліївну.</w:t>
      </w:r>
    </w:p>
    <w:p w:rsidR="00000000" w:rsidRDefault="002F6D4C">
      <w:pPr>
        <w:ind w:left="420"/>
        <w:jc w:val="both"/>
        <w:rPr>
          <w:sz w:val="22"/>
          <w:szCs w:val="22"/>
          <w:lang w:val="uk-UA"/>
        </w:rPr>
      </w:pP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3.</w:t>
      </w:r>
      <w:r>
        <w:rPr>
          <w:b/>
          <w:sz w:val="22"/>
          <w:szCs w:val="22"/>
          <w:lang w:val="uk-UA"/>
        </w:rPr>
        <w:t> </w:t>
      </w:r>
      <w:r>
        <w:rPr>
          <w:b/>
          <w:sz w:val="22"/>
          <w:szCs w:val="22"/>
          <w:lang w:val="ru-RU"/>
        </w:rPr>
        <w:t>Затве</w:t>
      </w:r>
      <w:r>
        <w:rPr>
          <w:b/>
          <w:sz w:val="22"/>
          <w:szCs w:val="22"/>
          <w:lang w:val="ru-RU"/>
        </w:rPr>
        <w:t xml:space="preserve">рдження порядку (регламенту) проведення </w:t>
      </w:r>
      <w:r>
        <w:rPr>
          <w:b/>
          <w:sz w:val="22"/>
          <w:szCs w:val="22"/>
          <w:lang w:val="uk-UA"/>
        </w:rPr>
        <w:t xml:space="preserve">річних </w:t>
      </w:r>
      <w:r>
        <w:rPr>
          <w:b/>
          <w:sz w:val="22"/>
          <w:szCs w:val="22"/>
          <w:lang w:val="ru-RU"/>
        </w:rPr>
        <w:t xml:space="preserve">Загальних зборів Товариства. 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 xml:space="preserve">3. Затвердити наступний порядок (регламент) проведення </w:t>
      </w:r>
      <w:r>
        <w:rPr>
          <w:sz w:val="22"/>
          <w:szCs w:val="22"/>
          <w:lang w:val="uk-UA"/>
        </w:rPr>
        <w:t xml:space="preserve">річних </w:t>
      </w:r>
      <w:r>
        <w:rPr>
          <w:sz w:val="22"/>
          <w:szCs w:val="22"/>
          <w:lang w:val="ru-RU"/>
        </w:rPr>
        <w:t>Загальних зборів Приватного акціонерного товариства «КЕРАМПРОМ»:</w:t>
      </w:r>
    </w:p>
    <w:p w:rsidR="00000000" w:rsidRDefault="002F6D4C">
      <w:pPr>
        <w:pStyle w:val="aa"/>
        <w:widowControl w:val="0"/>
        <w:tabs>
          <w:tab w:val="left" w:pos="180"/>
        </w:tabs>
        <w:autoSpaceDN w:val="0"/>
        <w:adjustRightInd w:val="0"/>
        <w:rPr>
          <w:sz w:val="22"/>
        </w:rPr>
      </w:pPr>
      <w:r>
        <w:rPr>
          <w:sz w:val="22"/>
        </w:rPr>
        <w:t>3.1. Виступи з питань порядку денног</w:t>
      </w:r>
      <w:r>
        <w:rPr>
          <w:sz w:val="22"/>
        </w:rPr>
        <w:t>о на Загальних зборах:</w:t>
      </w:r>
    </w:p>
    <w:p w:rsidR="00000000" w:rsidRDefault="002F6D4C">
      <w:pPr>
        <w:pStyle w:val="aa"/>
        <w:widowControl w:val="0"/>
        <w:tabs>
          <w:tab w:val="left" w:pos="180"/>
        </w:tabs>
        <w:autoSpaceDE w:val="0"/>
        <w:autoSpaceDN w:val="0"/>
        <w:adjustRightInd w:val="0"/>
        <w:ind w:left="720"/>
        <w:rPr>
          <w:sz w:val="22"/>
        </w:rPr>
      </w:pPr>
      <w:r>
        <w:rPr>
          <w:sz w:val="22"/>
        </w:rPr>
        <w:t>основна доповідь             -   до 10 хвилин;</w:t>
      </w:r>
    </w:p>
    <w:p w:rsidR="00000000" w:rsidRDefault="002F6D4C">
      <w:pPr>
        <w:widowControl w:val="0"/>
        <w:autoSpaceDE w:val="0"/>
        <w:autoSpaceDN w:val="0"/>
        <w:adjustRightInd w:val="0"/>
        <w:ind w:left="72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відповіді на запитання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ru-RU"/>
        </w:rPr>
        <w:t xml:space="preserve">-   до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5 хвилин.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3.</w:t>
      </w:r>
      <w:r>
        <w:rPr>
          <w:sz w:val="22"/>
          <w:szCs w:val="22"/>
          <w:lang w:val="ru-RU"/>
        </w:rPr>
        <w:t xml:space="preserve">2. Щодо порядку голосування та підрахунку голосів з питань порядку денного річних </w:t>
      </w:r>
      <w:r>
        <w:rPr>
          <w:sz w:val="22"/>
          <w:szCs w:val="22"/>
          <w:lang w:val="uk-UA"/>
        </w:rPr>
        <w:t>З</w:t>
      </w:r>
      <w:r>
        <w:rPr>
          <w:sz w:val="22"/>
          <w:szCs w:val="22"/>
          <w:lang w:val="ru-RU"/>
        </w:rPr>
        <w:t>агальних зборів акціонерів</w:t>
      </w:r>
      <w:r>
        <w:rPr>
          <w:sz w:val="22"/>
          <w:szCs w:val="22"/>
          <w:lang w:val="uk-UA"/>
        </w:rPr>
        <w:t>:</w:t>
      </w:r>
    </w:p>
    <w:p w:rsidR="00000000" w:rsidRDefault="002F6D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1) Голосування </w:t>
      </w:r>
      <w:r>
        <w:rPr>
          <w:sz w:val="22"/>
          <w:szCs w:val="22"/>
          <w:lang w:val="ru-RU"/>
        </w:rPr>
        <w:t>з усіх питань порядку денного проводиться бюлетенями, які акціонери та їх представники отримують при реєстрації.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2) Одна голосуюча акція надає акціонеру один голос для вирішення кожного з питань</w:t>
      </w:r>
      <w:r>
        <w:rPr>
          <w:sz w:val="22"/>
          <w:szCs w:val="22"/>
          <w:lang w:val="uk-UA"/>
        </w:rPr>
        <w:t>,</w:t>
      </w:r>
      <w:r>
        <w:rPr>
          <w:sz w:val="22"/>
          <w:szCs w:val="22"/>
          <w:lang w:val="ru-RU"/>
        </w:rPr>
        <w:t xml:space="preserve"> винесених на голосування на Загальних зборах.    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3) Приймат</w:t>
      </w:r>
      <w:r>
        <w:rPr>
          <w:sz w:val="22"/>
          <w:szCs w:val="22"/>
          <w:lang w:val="uk-UA"/>
        </w:rPr>
        <w:t>и рішення з питання порядку денного, винесеного на голосування,  в т.ч. з процедурних питань, крім питань 12-14 - простою більшістю голосів акціонерів, які зареєструватись для участі у річних Загальних зборах та є власниками голосуючих з відповідного питан</w:t>
      </w:r>
      <w:r>
        <w:rPr>
          <w:sz w:val="22"/>
          <w:szCs w:val="22"/>
          <w:lang w:val="uk-UA"/>
        </w:rPr>
        <w:t>ня акцій.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4) Рішення з  питання 12  порядку денного річних Загальних зборів  приймається більш як трьома чвертями голосів акціонерів, які зареєструватись для участі у  річних Загальних зборах та є власниками голосуючих з відповідного питання акцій.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5) Ріше</w:t>
      </w:r>
      <w:r>
        <w:rPr>
          <w:sz w:val="22"/>
          <w:szCs w:val="22"/>
          <w:lang w:val="uk-UA"/>
        </w:rPr>
        <w:t xml:space="preserve">ння з питання 13  порядку денного річних Загальних зборів приймається більш як 50 відсотками голосів акціонерів від їх загальної кількості. 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6) Рішення з  питання 14 порядку денного річних Загальних зборів приймається більшістю голосів незаінтересованих ак</w:t>
      </w:r>
      <w:r>
        <w:rPr>
          <w:sz w:val="22"/>
          <w:szCs w:val="22"/>
          <w:lang w:val="uk-UA"/>
        </w:rPr>
        <w:t>ціонерів,  які зареєструвалися для участі в річних Загальних зборах  та яким належать голосуючі з цього питання акції.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</w:t>
      </w:r>
      <w:r>
        <w:rPr>
          <w:sz w:val="22"/>
          <w:szCs w:val="22"/>
          <w:lang w:val="ru-RU"/>
        </w:rPr>
        <w:t>) Бюлетень для голосування визна</w:t>
      </w:r>
      <w:r>
        <w:rPr>
          <w:sz w:val="22"/>
          <w:szCs w:val="22"/>
          <w:lang w:val="uk-UA"/>
        </w:rPr>
        <w:t>ється недійсним у разі, якщо на ньому відсутній підпис акціонера (представника акціонера), а також відсу</w:t>
      </w:r>
      <w:r>
        <w:rPr>
          <w:sz w:val="22"/>
          <w:szCs w:val="22"/>
          <w:lang w:val="uk-UA"/>
        </w:rPr>
        <w:t>тні реквізити акціонера (представника акціонера).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8) </w:t>
      </w:r>
      <w:r>
        <w:rPr>
          <w:sz w:val="22"/>
          <w:szCs w:val="22"/>
          <w:lang w:val="ru-RU"/>
        </w:rPr>
        <w:t>Бюлетен</w:t>
      </w:r>
      <w:r>
        <w:rPr>
          <w:sz w:val="22"/>
          <w:szCs w:val="22"/>
          <w:lang w:val="uk-UA"/>
        </w:rPr>
        <w:t>і</w:t>
      </w:r>
      <w:r>
        <w:rPr>
          <w:sz w:val="22"/>
          <w:szCs w:val="22"/>
          <w:lang w:val="ru-RU"/>
        </w:rPr>
        <w:t xml:space="preserve"> для голосування</w:t>
      </w:r>
      <w:r>
        <w:rPr>
          <w:sz w:val="22"/>
          <w:szCs w:val="22"/>
          <w:lang w:val="uk-UA"/>
        </w:rPr>
        <w:t>,</w:t>
      </w:r>
      <w:r>
        <w:rPr>
          <w:sz w:val="22"/>
          <w:szCs w:val="22"/>
          <w:lang w:val="ru-RU"/>
        </w:rPr>
        <w:t xml:space="preserve"> визна</w:t>
      </w:r>
      <w:r>
        <w:rPr>
          <w:sz w:val="22"/>
          <w:szCs w:val="22"/>
          <w:lang w:val="uk-UA"/>
        </w:rPr>
        <w:t>ні недійсними, не враховуються під час підрахунку голосів.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9) Голова річних Загальних зборів акціонерів оголошує питання порядку денного і ставить питання на голосування.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 xml:space="preserve">0) Підрахунок результатів голосування з кожного </w:t>
      </w:r>
      <w:r>
        <w:rPr>
          <w:sz w:val="22"/>
          <w:szCs w:val="22"/>
          <w:lang w:val="ru-RU"/>
        </w:rPr>
        <w:t>питан</w:t>
      </w:r>
      <w:r>
        <w:rPr>
          <w:sz w:val="22"/>
          <w:szCs w:val="22"/>
          <w:lang w:val="uk-UA"/>
        </w:rPr>
        <w:t>ня</w:t>
      </w:r>
      <w:r>
        <w:rPr>
          <w:sz w:val="22"/>
          <w:szCs w:val="22"/>
          <w:lang w:val="ru-RU"/>
        </w:rPr>
        <w:t xml:space="preserve"> порядку денного</w:t>
      </w:r>
      <w:r>
        <w:rPr>
          <w:sz w:val="22"/>
          <w:szCs w:val="22"/>
          <w:lang w:val="uk-UA"/>
        </w:rPr>
        <w:t xml:space="preserve"> здійснюється Лічильною комісією після обговорення та голосування з кожного питання порядку денного.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3.3</w:t>
      </w:r>
      <w:r>
        <w:rPr>
          <w:sz w:val="22"/>
          <w:szCs w:val="22"/>
          <w:lang w:val="ru-RU"/>
        </w:rPr>
        <w:t>. Щодо</w:t>
      </w:r>
      <w:r>
        <w:rPr>
          <w:sz w:val="22"/>
          <w:szCs w:val="22"/>
          <w:lang w:val="uk-UA"/>
        </w:rPr>
        <w:t xml:space="preserve"> розгляду питань порядку денного річних Загальних зборів акціонерів: 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1) Рі</w:t>
      </w:r>
      <w:r>
        <w:rPr>
          <w:sz w:val="22"/>
          <w:szCs w:val="22"/>
          <w:lang w:val="uk-UA"/>
        </w:rPr>
        <w:t>чні Загальні збори акціонерів Товариства продовжуються до завершення розгляду всіх питань порядку денного та доведення до відома акціонерів інформації про результати голосування та прийнятті рішення.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2) На річних Загальних зборах акціонерів голосування про</w:t>
      </w:r>
      <w:r>
        <w:rPr>
          <w:sz w:val="22"/>
          <w:szCs w:val="22"/>
          <w:lang w:val="uk-UA"/>
        </w:rPr>
        <w:t>водиться з усіх питань порядку денного, винесених на голосування.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3) У разі наявності більш ніж одного проекту рішення щодо конкретного питання порядку денного, голосування щодо прийняття кожного з проектів рішень щодо цього питання порядку денного здійсню</w:t>
      </w:r>
      <w:r>
        <w:rPr>
          <w:sz w:val="22"/>
          <w:szCs w:val="22"/>
          <w:lang w:val="uk-UA"/>
        </w:rPr>
        <w:t>ється окремо, у порядку черговості їх подання. Голосування щодо кожного наступного проекту рішення щодо одного питання порядку денного здійснюється після підрахунку та оголошення результатів голосування  щодо попереднього проекту рішення.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4) Річні </w:t>
      </w:r>
      <w:r>
        <w:rPr>
          <w:sz w:val="22"/>
          <w:szCs w:val="22"/>
          <w:lang w:val="ru-RU"/>
        </w:rPr>
        <w:t>Загальні</w:t>
      </w:r>
      <w:r>
        <w:rPr>
          <w:sz w:val="22"/>
          <w:szCs w:val="22"/>
          <w:lang w:val="ru-RU"/>
        </w:rPr>
        <w:t xml:space="preserve"> збори </w:t>
      </w:r>
      <w:r>
        <w:rPr>
          <w:sz w:val="22"/>
          <w:szCs w:val="22"/>
          <w:lang w:val="uk-UA"/>
        </w:rPr>
        <w:t>акціонерів</w:t>
      </w:r>
      <w:r>
        <w:rPr>
          <w:sz w:val="22"/>
          <w:szCs w:val="22"/>
          <w:lang w:val="ru-RU"/>
        </w:rPr>
        <w:t xml:space="preserve"> не </w:t>
      </w:r>
      <w:r>
        <w:rPr>
          <w:sz w:val="22"/>
          <w:szCs w:val="22"/>
          <w:lang w:val="uk-UA"/>
        </w:rPr>
        <w:t>можуть</w:t>
      </w:r>
      <w:r>
        <w:rPr>
          <w:sz w:val="22"/>
          <w:szCs w:val="22"/>
          <w:lang w:val="ru-RU"/>
        </w:rPr>
        <w:t xml:space="preserve"> приймати рішення з питан</w:t>
      </w:r>
      <w:r>
        <w:rPr>
          <w:sz w:val="22"/>
          <w:szCs w:val="22"/>
          <w:lang w:val="uk-UA"/>
        </w:rPr>
        <w:t>ня</w:t>
      </w:r>
      <w:r>
        <w:rPr>
          <w:sz w:val="22"/>
          <w:szCs w:val="22"/>
          <w:lang w:val="ru-RU"/>
        </w:rPr>
        <w:t>, не включен</w:t>
      </w:r>
      <w:r>
        <w:rPr>
          <w:sz w:val="22"/>
          <w:szCs w:val="22"/>
          <w:lang w:val="uk-UA"/>
        </w:rPr>
        <w:t>ого</w:t>
      </w:r>
      <w:r>
        <w:rPr>
          <w:sz w:val="22"/>
          <w:szCs w:val="22"/>
          <w:lang w:val="ru-RU"/>
        </w:rPr>
        <w:t xml:space="preserve"> до порядку денного.</w:t>
      </w:r>
    </w:p>
    <w:p w:rsidR="00000000" w:rsidRDefault="002F6D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5) </w:t>
      </w:r>
      <w:r>
        <w:rPr>
          <w:sz w:val="22"/>
          <w:szCs w:val="22"/>
          <w:lang w:val="ru-RU"/>
        </w:rPr>
        <w:t>Усі інші процедури та питання, які виникають під час проведення Загальних зборів Товариства, вирішуються відповідно до норм Статуту Товариства та чинного законодав</w:t>
      </w:r>
      <w:r>
        <w:rPr>
          <w:sz w:val="22"/>
          <w:szCs w:val="22"/>
          <w:lang w:val="ru-RU"/>
        </w:rPr>
        <w:t>ства України.</w:t>
      </w:r>
    </w:p>
    <w:p w:rsidR="00000000" w:rsidRDefault="002F6D4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4.</w:t>
      </w:r>
      <w:r>
        <w:rPr>
          <w:b/>
          <w:sz w:val="22"/>
          <w:szCs w:val="22"/>
          <w:lang w:val="uk-UA"/>
        </w:rPr>
        <w:t> </w:t>
      </w:r>
      <w:r>
        <w:rPr>
          <w:b/>
          <w:sz w:val="22"/>
          <w:szCs w:val="22"/>
          <w:lang w:val="ru-RU"/>
        </w:rPr>
        <w:t>Звіт Генерального директора про результати фінансово-господарської діяльності Товариства за 2016 рік</w:t>
      </w:r>
      <w:r>
        <w:rPr>
          <w:b/>
          <w:sz w:val="22"/>
          <w:szCs w:val="22"/>
          <w:lang w:val="uk-UA"/>
        </w:rPr>
        <w:t xml:space="preserve"> та п</w:t>
      </w:r>
      <w:r>
        <w:rPr>
          <w:b/>
          <w:sz w:val="22"/>
          <w:szCs w:val="22"/>
          <w:lang w:val="ru-RU"/>
        </w:rPr>
        <w:t xml:space="preserve">рийняття рішення за наслідками  розгляду звіту Генерального директора. 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pStyle w:val="aa"/>
        <w:widowControl w:val="0"/>
        <w:tabs>
          <w:tab w:val="left" w:pos="6379"/>
        </w:tabs>
        <w:autoSpaceDE w:val="0"/>
        <w:autoSpaceDN w:val="0"/>
        <w:adjustRightInd w:val="0"/>
        <w:rPr>
          <w:i/>
          <w:color w:val="7030A0"/>
          <w:sz w:val="22"/>
        </w:rPr>
      </w:pPr>
      <w:r>
        <w:rPr>
          <w:sz w:val="22"/>
        </w:rPr>
        <w:t xml:space="preserve">4. Затвердити </w:t>
      </w:r>
      <w:r>
        <w:rPr>
          <w:sz w:val="22"/>
        </w:rPr>
        <w:t xml:space="preserve">звіт Генерального директора про результати фінансово-господарської діяльності Товариства за 2016 рік та затвердити напрямки діяльності та плани Товариства на 2017 рік. </w:t>
      </w: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5.</w:t>
      </w:r>
      <w:r>
        <w:rPr>
          <w:b/>
          <w:sz w:val="22"/>
          <w:szCs w:val="22"/>
          <w:lang w:val="uk-UA"/>
        </w:rPr>
        <w:t> </w:t>
      </w:r>
      <w:r>
        <w:rPr>
          <w:b/>
          <w:sz w:val="22"/>
          <w:szCs w:val="22"/>
          <w:lang w:val="ru-RU"/>
        </w:rPr>
        <w:t>Звіт Наглядової ради Товариства за 201</w:t>
      </w:r>
      <w:r>
        <w:rPr>
          <w:b/>
          <w:sz w:val="22"/>
          <w:szCs w:val="22"/>
          <w:lang w:val="uk-UA"/>
        </w:rPr>
        <w:t>6</w:t>
      </w:r>
      <w:r>
        <w:rPr>
          <w:b/>
          <w:sz w:val="22"/>
          <w:szCs w:val="22"/>
          <w:lang w:val="ru-RU"/>
        </w:rPr>
        <w:t xml:space="preserve"> рік</w:t>
      </w:r>
      <w:r>
        <w:rPr>
          <w:b/>
          <w:sz w:val="22"/>
          <w:szCs w:val="22"/>
          <w:lang w:val="uk-UA"/>
        </w:rPr>
        <w:t xml:space="preserve"> та п</w:t>
      </w:r>
      <w:r>
        <w:rPr>
          <w:b/>
          <w:sz w:val="22"/>
          <w:szCs w:val="22"/>
          <w:lang w:val="ru-RU"/>
        </w:rPr>
        <w:t>рийняття рішення за наслідками  розг</w:t>
      </w:r>
      <w:r>
        <w:rPr>
          <w:b/>
          <w:sz w:val="22"/>
          <w:szCs w:val="22"/>
          <w:lang w:val="ru-RU"/>
        </w:rPr>
        <w:t>ляду звіту Наглядової ради.</w:t>
      </w:r>
    </w:p>
    <w:p w:rsidR="00000000" w:rsidRDefault="002F6D4C">
      <w:pPr>
        <w:tabs>
          <w:tab w:val="num" w:pos="426"/>
        </w:tabs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pStyle w:val="aa"/>
        <w:widowControl w:val="0"/>
        <w:tabs>
          <w:tab w:val="left" w:pos="6379"/>
        </w:tabs>
        <w:autoSpaceDE w:val="0"/>
        <w:autoSpaceDN w:val="0"/>
        <w:adjustRightInd w:val="0"/>
        <w:rPr>
          <w:i/>
          <w:color w:val="7030A0"/>
          <w:sz w:val="22"/>
        </w:rPr>
      </w:pPr>
      <w:r>
        <w:rPr>
          <w:sz w:val="22"/>
        </w:rPr>
        <w:t>5. Затвердити звіт Наглядової ради Товариства за 2016 рік.</w:t>
      </w:r>
      <w:r>
        <w:rPr>
          <w:i/>
          <w:color w:val="7030A0"/>
          <w:sz w:val="22"/>
        </w:rPr>
        <w:t xml:space="preserve">                 </w:t>
      </w:r>
    </w:p>
    <w:p w:rsidR="00000000" w:rsidRDefault="002F6D4C">
      <w:pPr>
        <w:pStyle w:val="aa"/>
        <w:widowControl w:val="0"/>
        <w:tabs>
          <w:tab w:val="left" w:pos="6379"/>
        </w:tabs>
        <w:autoSpaceDE w:val="0"/>
        <w:autoSpaceDN w:val="0"/>
        <w:adjustRightInd w:val="0"/>
        <w:rPr>
          <w:i/>
          <w:color w:val="7030A0"/>
          <w:sz w:val="22"/>
        </w:rPr>
      </w:pPr>
      <w:r>
        <w:rPr>
          <w:b/>
          <w:sz w:val="22"/>
        </w:rPr>
        <w:t xml:space="preserve">6. Звіт Ревізора Товариства за 2016 рік та прийняття рішення за наслідками розгляду звіту Ревізора. Затвердження висновків </w:t>
      </w:r>
      <w:r>
        <w:rPr>
          <w:b/>
          <w:sz w:val="22"/>
        </w:rPr>
        <w:t xml:space="preserve">Ревізора Товариства.          </w:t>
      </w:r>
    </w:p>
    <w:p w:rsidR="00000000" w:rsidRDefault="002F6D4C">
      <w:pPr>
        <w:rPr>
          <w:i/>
          <w:sz w:val="22"/>
          <w:szCs w:val="22"/>
          <w:lang w:val="uk-UA"/>
        </w:rPr>
      </w:pP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6. Затвердити Звіт Ревізора про результати перевірки фінансово-господарської діяльності Товариства за 2016 рік та висновки Ревізора Товариства стосовно фінансової звітності Товариства за 2016 рік.</w:t>
      </w: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lastRenderedPageBreak/>
        <w:t>7.</w:t>
      </w:r>
      <w:r>
        <w:rPr>
          <w:b/>
          <w:sz w:val="22"/>
          <w:szCs w:val="22"/>
          <w:lang w:val="uk-UA"/>
        </w:rPr>
        <w:t> </w:t>
      </w:r>
      <w:r>
        <w:rPr>
          <w:b/>
          <w:sz w:val="22"/>
          <w:szCs w:val="22"/>
          <w:lang w:val="ru-RU"/>
        </w:rPr>
        <w:t>Затвердж</w:t>
      </w:r>
      <w:r>
        <w:rPr>
          <w:b/>
          <w:sz w:val="22"/>
          <w:szCs w:val="22"/>
          <w:lang w:val="ru-RU"/>
        </w:rPr>
        <w:t>ення річного звіту  ПрАТ «КЕРАМПРОМ» за 201</w:t>
      </w:r>
      <w:r>
        <w:rPr>
          <w:b/>
          <w:sz w:val="22"/>
          <w:szCs w:val="22"/>
          <w:lang w:val="uk-UA"/>
        </w:rPr>
        <w:t>6</w:t>
      </w:r>
      <w:r>
        <w:rPr>
          <w:b/>
          <w:sz w:val="22"/>
          <w:szCs w:val="22"/>
          <w:lang w:val="ru-RU"/>
        </w:rPr>
        <w:t xml:space="preserve"> рік.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widowControl w:val="0"/>
        <w:autoSpaceDE w:val="0"/>
        <w:autoSpaceDN w:val="0"/>
        <w:adjustRightInd w:val="0"/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7. Затвердити річний звіт ПрАТ «КЕРАМПРОМ» за 2016 рік.</w:t>
      </w:r>
    </w:p>
    <w:p w:rsidR="00000000" w:rsidRDefault="002F6D4C">
      <w:p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8.</w:t>
      </w:r>
      <w:r>
        <w:rPr>
          <w:b/>
          <w:sz w:val="22"/>
          <w:szCs w:val="22"/>
          <w:lang w:val="uk-UA"/>
        </w:rPr>
        <w:t> Про</w:t>
      </w:r>
      <w:r>
        <w:rPr>
          <w:b/>
          <w:sz w:val="22"/>
          <w:szCs w:val="22"/>
          <w:lang w:val="ru-RU"/>
        </w:rPr>
        <w:t xml:space="preserve"> розподіл прибутку ПрАТ «КЕРАМПРОМ» за 201</w:t>
      </w:r>
      <w:r>
        <w:rPr>
          <w:b/>
          <w:sz w:val="22"/>
          <w:szCs w:val="22"/>
          <w:lang w:val="uk-UA"/>
        </w:rPr>
        <w:t>6</w:t>
      </w:r>
      <w:r>
        <w:rPr>
          <w:b/>
          <w:sz w:val="22"/>
          <w:szCs w:val="22"/>
          <w:lang w:val="ru-RU"/>
        </w:rPr>
        <w:t xml:space="preserve"> рік.</w:t>
      </w:r>
    </w:p>
    <w:p w:rsidR="00000000" w:rsidRDefault="002F6D4C">
      <w:pPr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8. </w:t>
      </w:r>
      <w:r>
        <w:rPr>
          <w:sz w:val="22"/>
          <w:szCs w:val="22"/>
          <w:lang w:val="uk-UA"/>
        </w:rPr>
        <w:t xml:space="preserve">Розподілити чистий прибуток, отриманий Товариством  </w:t>
      </w:r>
      <w:r>
        <w:rPr>
          <w:sz w:val="22"/>
          <w:szCs w:val="22"/>
          <w:lang w:val="ru-RU"/>
        </w:rPr>
        <w:t>за резул</w:t>
      </w:r>
      <w:r>
        <w:rPr>
          <w:sz w:val="22"/>
          <w:szCs w:val="22"/>
          <w:lang w:val="ru-RU"/>
        </w:rPr>
        <w:t xml:space="preserve">ьтатами діяльності у 2016 році в сумі </w:t>
      </w:r>
      <w:r>
        <w:rPr>
          <w:sz w:val="22"/>
          <w:szCs w:val="22"/>
          <w:lang w:val="uk-UA"/>
        </w:rPr>
        <w:t xml:space="preserve">50 272 412,38 </w:t>
      </w:r>
      <w:r>
        <w:rPr>
          <w:sz w:val="22"/>
          <w:szCs w:val="22"/>
          <w:lang w:val="ru-RU"/>
        </w:rPr>
        <w:t>грн. (</w:t>
      </w:r>
      <w:r>
        <w:rPr>
          <w:sz w:val="22"/>
          <w:szCs w:val="22"/>
          <w:lang w:val="uk-UA"/>
        </w:rPr>
        <w:t xml:space="preserve">п’ятдесят мільйонів двісті сімдесят дві тисячі чотириста дванадцять </w:t>
      </w:r>
      <w:r>
        <w:rPr>
          <w:sz w:val="22"/>
          <w:szCs w:val="22"/>
          <w:lang w:val="ru-RU"/>
        </w:rPr>
        <w:t xml:space="preserve">гривень </w:t>
      </w:r>
      <w:r>
        <w:rPr>
          <w:sz w:val="22"/>
          <w:szCs w:val="22"/>
          <w:lang w:val="uk-UA"/>
        </w:rPr>
        <w:t xml:space="preserve">38 </w:t>
      </w:r>
      <w:r>
        <w:rPr>
          <w:sz w:val="22"/>
          <w:szCs w:val="22"/>
          <w:lang w:val="ru-RU"/>
        </w:rPr>
        <w:t>копій</w:t>
      </w:r>
      <w:r>
        <w:rPr>
          <w:sz w:val="22"/>
          <w:szCs w:val="22"/>
          <w:lang w:val="uk-UA"/>
        </w:rPr>
        <w:t>о</w:t>
      </w:r>
      <w:r>
        <w:rPr>
          <w:sz w:val="22"/>
          <w:szCs w:val="22"/>
          <w:lang w:val="ru-RU"/>
        </w:rPr>
        <w:t>к)</w:t>
      </w:r>
      <w:r>
        <w:rPr>
          <w:sz w:val="22"/>
          <w:szCs w:val="22"/>
          <w:lang w:val="uk-UA"/>
        </w:rPr>
        <w:t xml:space="preserve">, з урахуванням  рішення Наглядової ради Товариства, яка затвердила програму розвитку Товариства на 2017 рік в </w:t>
      </w:r>
      <w:r>
        <w:rPr>
          <w:sz w:val="22"/>
          <w:szCs w:val="22"/>
          <w:lang w:val="uk-UA"/>
        </w:rPr>
        <w:t>сумі 20 000 000,00 грн. (протокол № 5 від 03.03.2017 р.), наступним чином:</w:t>
      </w:r>
    </w:p>
    <w:p w:rsidR="00000000" w:rsidRDefault="002F6D4C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ru-RU"/>
        </w:rPr>
        <w:t>1 209 213,53 грн.</w:t>
      </w:r>
      <w:r>
        <w:rPr>
          <w:sz w:val="22"/>
          <w:szCs w:val="22"/>
          <w:lang w:val="uk-UA"/>
        </w:rPr>
        <w:t xml:space="preserve">   -   </w:t>
      </w:r>
      <w:r>
        <w:rPr>
          <w:sz w:val="22"/>
          <w:szCs w:val="22"/>
          <w:lang w:val="ru-RU"/>
        </w:rPr>
        <w:t>до резервного капіталу;</w:t>
      </w:r>
    </w:p>
    <w:p w:rsidR="00000000" w:rsidRDefault="002F6D4C">
      <w:pPr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20 000 000,00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 грн.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-   до фонду розвитку Товариства</w:t>
      </w:r>
      <w:r>
        <w:rPr>
          <w:sz w:val="22"/>
          <w:szCs w:val="22"/>
          <w:lang w:val="uk-UA"/>
        </w:rPr>
        <w:t>;</w:t>
      </w:r>
    </w:p>
    <w:p w:rsidR="00000000" w:rsidRDefault="002F6D4C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29 063 198,85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грн.</w:t>
      </w: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ru-RU"/>
        </w:rPr>
        <w:t>-   на виплату дивідендів</w:t>
      </w:r>
      <w:r>
        <w:rPr>
          <w:sz w:val="22"/>
          <w:szCs w:val="22"/>
          <w:lang w:val="uk-UA"/>
        </w:rPr>
        <w:t xml:space="preserve"> акціонерам Товариства.</w:t>
      </w: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9.</w:t>
      </w:r>
      <w:r>
        <w:rPr>
          <w:b/>
          <w:sz w:val="22"/>
          <w:szCs w:val="22"/>
          <w:lang w:val="uk-UA"/>
        </w:rPr>
        <w:t> З</w:t>
      </w:r>
      <w:r>
        <w:rPr>
          <w:b/>
          <w:sz w:val="22"/>
          <w:szCs w:val="22"/>
          <w:lang w:val="ru-RU"/>
        </w:rPr>
        <w:t xml:space="preserve">атвердження розміру </w:t>
      </w:r>
      <w:r>
        <w:rPr>
          <w:b/>
          <w:sz w:val="22"/>
          <w:szCs w:val="22"/>
          <w:lang w:val="uk-UA"/>
        </w:rPr>
        <w:t xml:space="preserve">річних </w:t>
      </w:r>
      <w:r>
        <w:rPr>
          <w:b/>
          <w:sz w:val="22"/>
          <w:szCs w:val="22"/>
          <w:lang w:val="ru-RU"/>
        </w:rPr>
        <w:t>дивідендів</w:t>
      </w:r>
      <w:r>
        <w:rPr>
          <w:b/>
          <w:sz w:val="22"/>
          <w:szCs w:val="22"/>
          <w:lang w:val="uk-UA"/>
        </w:rPr>
        <w:t xml:space="preserve"> за підсумками роботи в 2016 році, визначення способу виплати дивідендів.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 1:</w:t>
      </w:r>
    </w:p>
    <w:p w:rsidR="00000000" w:rsidRDefault="002F6D4C">
      <w:pPr>
        <w:jc w:val="both"/>
        <w:rPr>
          <w:i/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9.1.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 xml:space="preserve">Затвердити загальний розмір річних дивідендів за підсумками роботи Товариства </w:t>
      </w:r>
      <w:r>
        <w:rPr>
          <w:sz w:val="22"/>
          <w:szCs w:val="22"/>
          <w:lang w:val="uk-UA"/>
        </w:rPr>
        <w:t>за</w:t>
      </w:r>
      <w:r>
        <w:rPr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uk-UA"/>
        </w:rPr>
        <w:t xml:space="preserve">6 рік у розмірі </w:t>
      </w:r>
      <w:r>
        <w:rPr>
          <w:sz w:val="22"/>
          <w:szCs w:val="22"/>
          <w:lang w:val="ru-RU"/>
        </w:rPr>
        <w:t xml:space="preserve">29 063 198,85 грн. </w:t>
      </w:r>
      <w:r>
        <w:rPr>
          <w:sz w:val="22"/>
          <w:szCs w:val="22"/>
          <w:lang w:val="ru-RU"/>
        </w:rPr>
        <w:t>(двадцять дев</w:t>
      </w:r>
      <w:r>
        <w:rPr>
          <w:sz w:val="22"/>
          <w:szCs w:val="22"/>
        </w:rPr>
        <w:t>’</w:t>
      </w:r>
      <w:r>
        <w:rPr>
          <w:sz w:val="22"/>
          <w:szCs w:val="22"/>
          <w:lang w:val="uk-UA"/>
        </w:rPr>
        <w:t>ять мільйонів шістдесят три тисячі сто дев’яносто вісім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гривень </w:t>
      </w:r>
      <w:r>
        <w:rPr>
          <w:sz w:val="22"/>
          <w:szCs w:val="22"/>
          <w:lang w:val="uk-UA"/>
        </w:rPr>
        <w:t>85</w:t>
      </w:r>
      <w:r>
        <w:rPr>
          <w:sz w:val="22"/>
          <w:szCs w:val="22"/>
          <w:lang w:val="ru-RU"/>
        </w:rPr>
        <w:t xml:space="preserve"> копійок)</w:t>
      </w:r>
      <w:r>
        <w:rPr>
          <w:sz w:val="22"/>
          <w:szCs w:val="22"/>
          <w:lang w:val="uk-UA"/>
        </w:rPr>
        <w:t>, що в розрахунку на одну акцію складає 92,55 грн. (дев’яносто дві гривні 85 копійок).</w:t>
      </w:r>
    </w:p>
    <w:p w:rsidR="00000000" w:rsidRDefault="002F6D4C">
      <w:pPr>
        <w:pStyle w:val="a5"/>
        <w:shd w:val="clear" w:color="auto" w:fill="FFFFFF"/>
        <w:spacing w:before="0" w:beforeAutospacing="0" w:after="136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9.</w:t>
      </w: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Встановити, що виплата дивідендів здійснюється Товариством  безпосередньо а</w:t>
      </w:r>
      <w:r>
        <w:rPr>
          <w:sz w:val="22"/>
          <w:szCs w:val="22"/>
          <w:lang w:val="ru-RU"/>
        </w:rPr>
        <w:t xml:space="preserve">кціонерам   в порядку, встановленому Національною комісією з цінних паперів та фондового ринку. 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 2:</w:t>
      </w:r>
    </w:p>
    <w:p w:rsidR="00000000" w:rsidRDefault="002F6D4C">
      <w:pPr>
        <w:jc w:val="both"/>
        <w:rPr>
          <w:i/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9.1.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 xml:space="preserve">Затвердити загальний розмір річних дивідендів за підсумками роботи Товариства </w:t>
      </w:r>
      <w:r>
        <w:rPr>
          <w:sz w:val="22"/>
          <w:szCs w:val="22"/>
          <w:lang w:val="uk-UA"/>
        </w:rPr>
        <w:t>за</w:t>
      </w:r>
      <w:r>
        <w:rPr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uk-UA"/>
        </w:rPr>
        <w:t xml:space="preserve">6 рік у розмірі </w:t>
      </w:r>
      <w:r>
        <w:rPr>
          <w:sz w:val="22"/>
          <w:szCs w:val="22"/>
          <w:lang w:val="ru-RU"/>
        </w:rPr>
        <w:t>29 063 198,85 грн. (двадцять дев</w:t>
      </w:r>
      <w:r>
        <w:rPr>
          <w:sz w:val="22"/>
          <w:szCs w:val="22"/>
        </w:rPr>
        <w:t>’</w:t>
      </w:r>
      <w:r>
        <w:rPr>
          <w:sz w:val="22"/>
          <w:szCs w:val="22"/>
          <w:lang w:val="uk-UA"/>
        </w:rPr>
        <w:t>ять</w:t>
      </w:r>
      <w:r>
        <w:rPr>
          <w:sz w:val="22"/>
          <w:szCs w:val="22"/>
          <w:lang w:val="uk-UA"/>
        </w:rPr>
        <w:t xml:space="preserve"> мільйонів шістдесят три тисячі сто дев’яносто вісім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гривень </w:t>
      </w:r>
      <w:r>
        <w:rPr>
          <w:sz w:val="22"/>
          <w:szCs w:val="22"/>
          <w:lang w:val="uk-UA"/>
        </w:rPr>
        <w:t>85</w:t>
      </w:r>
      <w:r>
        <w:rPr>
          <w:sz w:val="22"/>
          <w:szCs w:val="22"/>
          <w:lang w:val="ru-RU"/>
        </w:rPr>
        <w:t xml:space="preserve"> копійок)</w:t>
      </w:r>
      <w:r>
        <w:rPr>
          <w:sz w:val="22"/>
          <w:szCs w:val="22"/>
          <w:lang w:val="uk-UA"/>
        </w:rPr>
        <w:t>, що в розрахунку на одну акцію складає 92,55 грн. (дев’яносто дві гривні 85 копійок).</w:t>
      </w:r>
    </w:p>
    <w:p w:rsidR="00000000" w:rsidRDefault="002F6D4C">
      <w:pPr>
        <w:pStyle w:val="a5"/>
        <w:shd w:val="clear" w:color="auto" w:fill="FFFFFF"/>
        <w:spacing w:before="0" w:beforeAutospacing="0" w:after="136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9.</w:t>
      </w: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Встановити, що виплата дивідендів здійснюється Товариством через депозитарну систему України</w:t>
      </w:r>
      <w:r>
        <w:rPr>
          <w:sz w:val="22"/>
          <w:szCs w:val="22"/>
          <w:lang w:val="ru-RU"/>
        </w:rPr>
        <w:t xml:space="preserve"> в порядку, встановленому Національною комісією з цінних паперів та фондового ринку.</w:t>
      </w:r>
      <w:r>
        <w:rPr>
          <w:sz w:val="22"/>
          <w:szCs w:val="22"/>
          <w:lang w:val="uk-UA"/>
        </w:rPr>
        <w:t xml:space="preserve"> </w:t>
      </w: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1</w:t>
      </w:r>
      <w:r>
        <w:rPr>
          <w:b/>
          <w:sz w:val="22"/>
          <w:szCs w:val="22"/>
          <w:lang w:val="uk-UA"/>
        </w:rPr>
        <w:t>0</w:t>
      </w:r>
      <w:r>
        <w:rPr>
          <w:b/>
          <w:sz w:val="22"/>
          <w:szCs w:val="22"/>
          <w:lang w:val="ru-RU"/>
        </w:rPr>
        <w:t>. </w:t>
      </w:r>
      <w:r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ru-RU"/>
        </w:rPr>
        <w:t xml:space="preserve">атвердження </w:t>
      </w:r>
      <w:r>
        <w:rPr>
          <w:b/>
          <w:sz w:val="22"/>
          <w:szCs w:val="22"/>
          <w:lang w:val="uk-UA"/>
        </w:rPr>
        <w:t>К</w:t>
      </w:r>
      <w:r>
        <w:rPr>
          <w:b/>
          <w:sz w:val="22"/>
          <w:szCs w:val="22"/>
          <w:lang w:val="ru-RU"/>
        </w:rPr>
        <w:t>ошторису витрат на утримання Наглядової ради Товариства</w:t>
      </w:r>
      <w:r>
        <w:rPr>
          <w:color w:val="000000"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uk-UA"/>
        </w:rPr>
        <w:t>ПрАТ «КЕРАМПРОМ»  на один рік з дати прийняття рішення Загальними зборами Товариства.</w:t>
      </w:r>
      <w:r>
        <w:rPr>
          <w:i/>
          <w:color w:val="7030A0"/>
          <w:sz w:val="22"/>
          <w:szCs w:val="22"/>
          <w:lang w:val="uk-UA"/>
        </w:rPr>
        <w:t xml:space="preserve">           </w:t>
      </w:r>
      <w:r>
        <w:rPr>
          <w:i/>
          <w:color w:val="7030A0"/>
          <w:sz w:val="22"/>
          <w:szCs w:val="22"/>
          <w:lang w:val="uk-UA"/>
        </w:rPr>
        <w:t xml:space="preserve">                        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tabs>
          <w:tab w:val="num" w:pos="426"/>
        </w:tabs>
        <w:spacing w:after="12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10</w:t>
      </w:r>
      <w:r>
        <w:rPr>
          <w:color w:val="000000"/>
          <w:sz w:val="22"/>
          <w:szCs w:val="22"/>
          <w:lang w:val="ru-RU"/>
        </w:rPr>
        <w:t>. Затвердити Кошторис витрат на утримання Наглядової ради ПрАТ «КЕРАМПРОМ»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на один рік</w:t>
      </w:r>
      <w:r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з </w:t>
      </w:r>
      <w:r>
        <w:rPr>
          <w:sz w:val="22"/>
          <w:szCs w:val="22"/>
          <w:lang w:val="uk-UA"/>
        </w:rPr>
        <w:t xml:space="preserve">07.04.2017 р. до </w:t>
      </w:r>
      <w:r>
        <w:rPr>
          <w:sz w:val="22"/>
          <w:szCs w:val="22"/>
          <w:lang w:val="ru-RU"/>
        </w:rPr>
        <w:t>дати</w:t>
      </w:r>
      <w:r>
        <w:rPr>
          <w:sz w:val="22"/>
          <w:szCs w:val="22"/>
          <w:lang w:val="uk-UA"/>
        </w:rPr>
        <w:t xml:space="preserve"> проведення наступних річних </w:t>
      </w:r>
      <w:r>
        <w:rPr>
          <w:sz w:val="22"/>
          <w:szCs w:val="22"/>
          <w:lang w:val="ru-RU"/>
        </w:rPr>
        <w:t>Загальни</w:t>
      </w:r>
      <w:r>
        <w:rPr>
          <w:sz w:val="22"/>
          <w:szCs w:val="22"/>
          <w:lang w:val="uk-UA"/>
        </w:rPr>
        <w:t>х</w:t>
      </w:r>
      <w:r>
        <w:rPr>
          <w:sz w:val="22"/>
          <w:szCs w:val="22"/>
          <w:lang w:val="ru-RU"/>
        </w:rPr>
        <w:t xml:space="preserve"> збор</w:t>
      </w:r>
      <w:r>
        <w:rPr>
          <w:sz w:val="22"/>
          <w:szCs w:val="22"/>
          <w:lang w:val="uk-UA"/>
        </w:rPr>
        <w:t>ів</w:t>
      </w:r>
      <w:r>
        <w:rPr>
          <w:sz w:val="22"/>
          <w:szCs w:val="22"/>
          <w:lang w:val="ru-RU"/>
        </w:rPr>
        <w:t xml:space="preserve"> Товариства</w:t>
      </w:r>
      <w:r>
        <w:rPr>
          <w:sz w:val="22"/>
          <w:szCs w:val="22"/>
          <w:lang w:val="uk-UA"/>
        </w:rPr>
        <w:t>.</w:t>
      </w:r>
      <w:r>
        <w:rPr>
          <w:i/>
          <w:color w:val="7030A0"/>
          <w:sz w:val="22"/>
          <w:szCs w:val="22"/>
          <w:lang w:val="uk-UA"/>
        </w:rPr>
        <w:t xml:space="preserve">                                          </w:t>
      </w:r>
    </w:p>
    <w:p w:rsidR="00000000" w:rsidRDefault="002F6D4C">
      <w:pPr>
        <w:jc w:val="both"/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11.</w:t>
      </w:r>
      <w:r>
        <w:rPr>
          <w:b/>
          <w:sz w:val="22"/>
          <w:szCs w:val="22"/>
          <w:lang w:val="uk-UA"/>
        </w:rPr>
        <w:t> П</w:t>
      </w:r>
      <w:r>
        <w:rPr>
          <w:b/>
          <w:sz w:val="22"/>
          <w:szCs w:val="22"/>
          <w:lang w:val="ru-RU"/>
        </w:rPr>
        <w:t xml:space="preserve">ро зміну місцезнаходження Товариства в зв’язку з перейменуванням назви </w:t>
      </w:r>
      <w:r>
        <w:rPr>
          <w:b/>
          <w:sz w:val="22"/>
          <w:szCs w:val="22"/>
          <w:lang w:val="uk-UA"/>
        </w:rPr>
        <w:t>населеного пункту.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spacing w:after="120"/>
        <w:jc w:val="both"/>
        <w:rPr>
          <w:b/>
          <w:i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11.</w:t>
      </w:r>
      <w:r>
        <w:rPr>
          <w:b/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 xml:space="preserve">У зв’язку з перейменуванням села Артемівка Костянтинівського району Донецької області на село Софіївка, на </w:t>
      </w:r>
      <w:r>
        <w:rPr>
          <w:color w:val="000000"/>
          <w:sz w:val="22"/>
          <w:szCs w:val="22"/>
          <w:lang w:val="uk-UA"/>
        </w:rPr>
        <w:t xml:space="preserve">підставі </w:t>
      </w:r>
      <w:hyperlink r:id="rId4" w:tgtFrame="_blank" w:history="1">
        <w:r>
          <w:rPr>
            <w:rStyle w:val="a3"/>
            <w:color w:val="000000"/>
            <w:sz w:val="22"/>
            <w:szCs w:val="22"/>
            <w:u w:val="none"/>
            <w:lang w:val="uk-UA"/>
          </w:rPr>
          <w:t>Закону від 09.04.2015р. №317-</w:t>
        </w:r>
        <w:r>
          <w:rPr>
            <w:rStyle w:val="a3"/>
            <w:color w:val="000000"/>
            <w:sz w:val="22"/>
            <w:szCs w:val="22"/>
            <w:u w:val="none"/>
            <w:lang w:val="ru-RU"/>
          </w:rPr>
          <w:t>VIII</w:t>
        </w:r>
      </w:hyperlink>
      <w:r>
        <w:rPr>
          <w:color w:val="000000"/>
          <w:sz w:val="22"/>
          <w:szCs w:val="22"/>
          <w:lang w:val="uk-UA"/>
        </w:rPr>
        <w:t xml:space="preserve"> та </w:t>
      </w:r>
      <w:r>
        <w:rPr>
          <w:sz w:val="22"/>
          <w:szCs w:val="22"/>
          <w:lang w:val="uk-UA"/>
        </w:rPr>
        <w:t>враховуючи Постанову Верховної Ради України  «Про перейменування окремих населених пунктів та районів» від 04.02.2016 № 984-VIII змінити місцезнаходження ПРИВАТНОГО АКЦІОНЕРНОГО ТОВАР</w:t>
      </w:r>
      <w:r>
        <w:rPr>
          <w:sz w:val="22"/>
          <w:szCs w:val="22"/>
          <w:lang w:val="uk-UA"/>
        </w:rPr>
        <w:t>ИСТВА «КЕРАМПРОМ» з адреси:  85171, Україна, Донецька область, Костянтинівський район, село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Артемівка, вулиця Дружби, будинок 2 на адресу: 85171, Україна, Донецька область, Костянтинівський район,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село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Софіївка, вулиця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Дружби, будинок 2.</w:t>
      </w: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1</w:t>
      </w:r>
      <w:r>
        <w:rPr>
          <w:b/>
          <w:sz w:val="22"/>
          <w:szCs w:val="22"/>
          <w:lang w:val="uk-UA"/>
        </w:rPr>
        <w:t>2</w:t>
      </w:r>
      <w:r>
        <w:rPr>
          <w:b/>
          <w:sz w:val="22"/>
          <w:szCs w:val="22"/>
          <w:lang w:val="ru-RU"/>
        </w:rPr>
        <w:t>. </w:t>
      </w:r>
      <w:r>
        <w:rPr>
          <w:b/>
          <w:sz w:val="22"/>
          <w:szCs w:val="22"/>
          <w:lang w:val="uk-UA"/>
        </w:rPr>
        <w:t xml:space="preserve">Внесення змін </w:t>
      </w:r>
      <w:r>
        <w:rPr>
          <w:b/>
          <w:sz w:val="22"/>
          <w:szCs w:val="22"/>
          <w:lang w:val="uk-UA"/>
        </w:rPr>
        <w:t xml:space="preserve">до Статуту Товариства шляхом викладення його в новій редакції, </w:t>
      </w:r>
      <w:r>
        <w:rPr>
          <w:b/>
          <w:sz w:val="22"/>
          <w:szCs w:val="22"/>
          <w:lang w:val="ru-RU"/>
        </w:rPr>
        <w:t xml:space="preserve">затвердження </w:t>
      </w:r>
      <w:r>
        <w:rPr>
          <w:b/>
          <w:sz w:val="22"/>
          <w:szCs w:val="22"/>
          <w:lang w:val="uk-UA"/>
        </w:rPr>
        <w:t xml:space="preserve">нової </w:t>
      </w:r>
      <w:r>
        <w:rPr>
          <w:b/>
          <w:sz w:val="22"/>
          <w:szCs w:val="22"/>
          <w:lang w:val="ru-RU"/>
        </w:rPr>
        <w:t>редакції</w:t>
      </w:r>
      <w:r>
        <w:rPr>
          <w:b/>
          <w:sz w:val="22"/>
          <w:szCs w:val="22"/>
          <w:lang w:val="uk-UA"/>
        </w:rPr>
        <w:t xml:space="preserve"> Статуту </w:t>
      </w:r>
      <w:r>
        <w:rPr>
          <w:b/>
          <w:sz w:val="22"/>
          <w:szCs w:val="22"/>
          <w:lang w:val="ru-RU"/>
        </w:rPr>
        <w:t>ПРИВАТН</w:t>
      </w:r>
      <w:r>
        <w:rPr>
          <w:b/>
          <w:sz w:val="22"/>
          <w:szCs w:val="22"/>
          <w:lang w:val="uk-UA"/>
        </w:rPr>
        <w:t>ОГО</w:t>
      </w:r>
      <w:r>
        <w:rPr>
          <w:b/>
          <w:sz w:val="22"/>
          <w:szCs w:val="22"/>
          <w:lang w:val="ru-RU"/>
        </w:rPr>
        <w:t xml:space="preserve"> АКЦІОНЕРН</w:t>
      </w:r>
      <w:r>
        <w:rPr>
          <w:b/>
          <w:sz w:val="22"/>
          <w:szCs w:val="22"/>
          <w:lang w:val="uk-UA"/>
        </w:rPr>
        <w:t xml:space="preserve">ОГО </w:t>
      </w:r>
      <w:r>
        <w:rPr>
          <w:b/>
          <w:sz w:val="22"/>
          <w:szCs w:val="22"/>
          <w:lang w:val="ru-RU"/>
        </w:rPr>
        <w:t>ТОВАРИСТВ</w:t>
      </w:r>
      <w:r>
        <w:rPr>
          <w:b/>
          <w:sz w:val="22"/>
          <w:szCs w:val="22"/>
          <w:lang w:val="uk-UA"/>
        </w:rPr>
        <w:t>А «КЕРАМПРОМ», надання повноважень на його підписання та проведення державної</w:t>
      </w:r>
      <w:r>
        <w:rPr>
          <w:b/>
          <w:sz w:val="22"/>
          <w:szCs w:val="22"/>
          <w:lang w:val="ru-RU"/>
        </w:rPr>
        <w:t xml:space="preserve"> реєстрації.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pStyle w:val="Default"/>
        <w:jc w:val="both"/>
        <w:rPr>
          <w:color w:val="auto"/>
          <w:sz w:val="22"/>
          <w:szCs w:val="22"/>
          <w:lang w:val="uk-UA"/>
        </w:rPr>
      </w:pPr>
      <w:r>
        <w:rPr>
          <w:color w:val="auto"/>
          <w:sz w:val="22"/>
          <w:szCs w:val="22"/>
          <w:lang w:val="uk-UA"/>
        </w:rPr>
        <w:t>12.1. </w:t>
      </w:r>
      <w:r>
        <w:rPr>
          <w:color w:val="auto"/>
          <w:sz w:val="22"/>
          <w:szCs w:val="22"/>
          <w:lang w:val="uk-UA"/>
        </w:rPr>
        <w:t>Внести зміни до Статуту Товариства  шляхом викладення його в новій редакції.</w:t>
      </w:r>
    </w:p>
    <w:p w:rsidR="00000000" w:rsidRDefault="002F6D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</w:t>
      </w: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 xml:space="preserve">.2. Затвердити нову редакцію Статуту ПРИВАТНОГО АКЦІОНЕРНОГО ТОВАРИСТВА «КЕРАМПРОМ». </w:t>
      </w:r>
    </w:p>
    <w:p w:rsidR="00000000" w:rsidRDefault="002F6D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</w:t>
      </w: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>.3. </w:t>
      </w:r>
      <w:r>
        <w:rPr>
          <w:sz w:val="22"/>
          <w:szCs w:val="22"/>
          <w:lang w:val="uk-UA"/>
        </w:rPr>
        <w:t>Уповноважити</w:t>
      </w:r>
      <w:r>
        <w:rPr>
          <w:sz w:val="22"/>
          <w:szCs w:val="22"/>
          <w:lang w:val="ru-RU"/>
        </w:rPr>
        <w:t xml:space="preserve"> Генерально</w:t>
      </w:r>
      <w:r>
        <w:rPr>
          <w:sz w:val="22"/>
          <w:szCs w:val="22"/>
          <w:lang w:val="uk-UA"/>
        </w:rPr>
        <w:t>го</w:t>
      </w:r>
      <w:r>
        <w:rPr>
          <w:sz w:val="22"/>
          <w:szCs w:val="22"/>
          <w:lang w:val="ru-RU"/>
        </w:rPr>
        <w:t xml:space="preserve"> директор</w:t>
      </w:r>
      <w:r>
        <w:rPr>
          <w:sz w:val="22"/>
          <w:szCs w:val="22"/>
          <w:lang w:val="uk-UA"/>
        </w:rPr>
        <w:t>а Товариства Бевзенко Бориса Федоровича</w:t>
      </w:r>
      <w:r>
        <w:rPr>
          <w:sz w:val="22"/>
          <w:szCs w:val="22"/>
          <w:lang w:val="ru-RU"/>
        </w:rPr>
        <w:t xml:space="preserve"> підписати н</w:t>
      </w:r>
      <w:r>
        <w:rPr>
          <w:sz w:val="22"/>
          <w:szCs w:val="22"/>
          <w:lang w:val="ru-RU"/>
        </w:rPr>
        <w:t>ову редакцію Статуту ПРИВАТНОГО АКЦІОНЕРНОГО ТОВАРИСТВА «КЕРАМПРОМ»</w:t>
      </w:r>
      <w:r>
        <w:rPr>
          <w:sz w:val="22"/>
          <w:szCs w:val="22"/>
          <w:lang w:val="uk-UA"/>
        </w:rPr>
        <w:t xml:space="preserve"> з обов’язковим нотаріальним посвідченням підпису під Статутом</w:t>
      </w:r>
      <w:r>
        <w:rPr>
          <w:sz w:val="22"/>
          <w:szCs w:val="22"/>
          <w:lang w:val="ru-RU"/>
        </w:rPr>
        <w:t>.</w:t>
      </w:r>
    </w:p>
    <w:p w:rsidR="00000000" w:rsidRDefault="002F6D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</w:t>
      </w: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>.4. </w:t>
      </w:r>
      <w:r>
        <w:rPr>
          <w:sz w:val="22"/>
          <w:szCs w:val="22"/>
          <w:lang w:val="uk-UA"/>
        </w:rPr>
        <w:t xml:space="preserve">Доручити </w:t>
      </w:r>
      <w:r>
        <w:rPr>
          <w:sz w:val="22"/>
          <w:szCs w:val="22"/>
          <w:lang w:val="ru-RU"/>
        </w:rPr>
        <w:t>Генерально</w:t>
      </w:r>
      <w:r>
        <w:rPr>
          <w:sz w:val="22"/>
          <w:szCs w:val="22"/>
          <w:lang w:val="uk-UA"/>
        </w:rPr>
        <w:t>му</w:t>
      </w:r>
      <w:r>
        <w:rPr>
          <w:sz w:val="22"/>
          <w:szCs w:val="22"/>
          <w:lang w:val="ru-RU"/>
        </w:rPr>
        <w:t xml:space="preserve"> директор</w:t>
      </w:r>
      <w:r>
        <w:rPr>
          <w:sz w:val="22"/>
          <w:szCs w:val="22"/>
          <w:lang w:val="uk-UA"/>
        </w:rPr>
        <w:t>у Товариства (</w:t>
      </w:r>
      <w:r>
        <w:rPr>
          <w:sz w:val="22"/>
          <w:szCs w:val="22"/>
          <w:lang w:val="ru-RU"/>
        </w:rPr>
        <w:t>з правом передоручення</w:t>
      </w:r>
      <w:r>
        <w:rPr>
          <w:sz w:val="22"/>
          <w:szCs w:val="22"/>
          <w:lang w:val="uk-UA"/>
        </w:rPr>
        <w:t>) забезпечити здійснення</w:t>
      </w:r>
      <w:r>
        <w:rPr>
          <w:color w:val="444444"/>
          <w:sz w:val="22"/>
          <w:szCs w:val="22"/>
          <w:shd w:val="clear" w:color="auto" w:fill="FFFFFF"/>
          <w:lang w:val="uk-UA"/>
        </w:rPr>
        <w:t xml:space="preserve"> </w:t>
      </w:r>
      <w:r>
        <w:rPr>
          <w:sz w:val="22"/>
          <w:szCs w:val="22"/>
          <w:lang w:val="uk-UA"/>
        </w:rPr>
        <w:t>в установленому законодавств</w:t>
      </w:r>
      <w:r>
        <w:rPr>
          <w:sz w:val="22"/>
          <w:szCs w:val="22"/>
          <w:lang w:val="uk-UA"/>
        </w:rPr>
        <w:t>ом порядку</w:t>
      </w:r>
      <w:r>
        <w:rPr>
          <w:color w:val="444444"/>
          <w:sz w:val="22"/>
          <w:szCs w:val="22"/>
          <w:shd w:val="clear" w:color="auto" w:fill="FFFFFF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державної реєстрації  нової редакції Статуту Товариства. </w:t>
      </w:r>
    </w:p>
    <w:p w:rsidR="00000000" w:rsidRDefault="002F6D4C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13. Прийняття рішення про надання згоди на вчинення Товариством значних правочинів.</w:t>
      </w:r>
    </w:p>
    <w:p w:rsidR="00000000" w:rsidRDefault="002F6D4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Проект рішення:</w:t>
      </w:r>
    </w:p>
    <w:p w:rsidR="00000000" w:rsidRDefault="002F6D4C">
      <w:pPr>
        <w:spacing w:line="138" w:lineRule="atLeast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13.1.  Згiдно вимог ст.72 Закону України "Про акцiонернi товариства" схвалити укладені </w:t>
      </w:r>
      <w:r>
        <w:rPr>
          <w:sz w:val="22"/>
          <w:szCs w:val="22"/>
          <w:lang w:val="ru-RU"/>
        </w:rPr>
        <w:t xml:space="preserve">значні правочини: </w:t>
      </w:r>
    </w:p>
    <w:p w:rsidR="00000000" w:rsidRDefault="002F6D4C">
      <w:pPr>
        <w:spacing w:line="138" w:lineRule="atLeast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1) Контракт з NORTHGATE International LLP № NG-01/17 від 17.01.2017 р. на постачання глини  у сумі 155 000 000 грн. або її еквівалент в іноземній валюті за офіційним курсом Національного банку України на дату вчинення відповідного правоч</w:t>
      </w:r>
      <w:r>
        <w:rPr>
          <w:sz w:val="22"/>
          <w:szCs w:val="22"/>
          <w:lang w:val="ru-RU"/>
        </w:rPr>
        <w:t>ину.</w:t>
      </w:r>
    </w:p>
    <w:p w:rsidR="00000000" w:rsidRDefault="002F6D4C">
      <w:pPr>
        <w:spacing w:line="138" w:lineRule="atLeast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2) Контракт з NORTHGATE International LLP №  NG-03/16 від 26.09.2016 р., зміна до контракту  № 1 від 15.02.2017 р.  на постачання глини  у сумі 140 000 000 грн. або її еквівалент в іноземній валюті за офіційним курсом Національного банку України на да</w:t>
      </w:r>
      <w:r>
        <w:rPr>
          <w:sz w:val="22"/>
          <w:szCs w:val="22"/>
          <w:lang w:val="ru-RU"/>
        </w:rPr>
        <w:t>ту вчинення відповідного правочину.</w:t>
      </w:r>
    </w:p>
    <w:p w:rsidR="00000000" w:rsidRDefault="002F6D4C">
      <w:pPr>
        <w:spacing w:line="138" w:lineRule="atLeast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3) Договір з ДФ "Галь-Дженералтранс" № 14-421 від 26.08.2014 р., додаток № 3 від 15.12.2016 р.  за отримання послуг з вiдправки залiзничним транспортом глини у сумі 55 000 000 грн. </w:t>
      </w:r>
    </w:p>
    <w:p w:rsidR="00000000" w:rsidRDefault="002F6D4C">
      <w:pPr>
        <w:spacing w:line="138" w:lineRule="atLeast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4) Договір генерального подряду з ПрАТ</w:t>
      </w:r>
      <w:r>
        <w:rPr>
          <w:sz w:val="22"/>
          <w:szCs w:val="22"/>
          <w:lang w:val="ru-RU"/>
        </w:rPr>
        <w:t xml:space="preserve"> «ВО «ДОНБАСЕКСКАВАЦІЯ»  № 05/2017 від 12.01.2017 р. за виконання гірничо-розкривних робіт, видобутку глин, розробку зовнішніх відвалів з транспортуванням грунтів  у сумі  38 000 000 тис.грн.</w:t>
      </w:r>
    </w:p>
    <w:p w:rsidR="00000000" w:rsidRDefault="002F6D4C">
      <w:pPr>
        <w:spacing w:after="12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5) Договір з ТОВ «МетРудТранс» на ТЕО № МПТ-125 від 15.03.2016 </w:t>
      </w:r>
      <w:r>
        <w:rPr>
          <w:sz w:val="22"/>
          <w:szCs w:val="22"/>
          <w:lang w:val="ru-RU"/>
        </w:rPr>
        <w:t xml:space="preserve">р. за отримання послуг з вiдправки залiзничним транспортом глини у сумі 37 000 000 грн. </w:t>
      </w:r>
    </w:p>
    <w:p w:rsidR="00000000" w:rsidRDefault="002F6D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13.2. У разі припинення роботи з ПрАТ «ВО «ДОНБАСЕКСКАВАЦІЯ», тобто зміни підприємства, яке надає послуги за виконання гірничо-розкривних робіт, видобутку глин, розроб</w:t>
      </w:r>
      <w:r>
        <w:rPr>
          <w:sz w:val="22"/>
          <w:szCs w:val="22"/>
          <w:lang w:val="ru-RU"/>
        </w:rPr>
        <w:t>ку зовнішніх відвалів з транспортуванням грунтів,  надати повноваження Генеральному директору підписати  новий договір у сумі, узгодженій Загальними зборами акціонерів (п.13.1), погодивши з Наглядовою радою вибір нової організації.</w:t>
      </w:r>
    </w:p>
    <w:p w:rsidR="00000000" w:rsidRDefault="002F6D4C">
      <w:pPr>
        <w:tabs>
          <w:tab w:val="num" w:pos="426"/>
        </w:tabs>
        <w:jc w:val="both"/>
        <w:rPr>
          <w:b/>
          <w:color w:val="C00000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14. Прийняття рішення пр</w:t>
      </w:r>
      <w:r>
        <w:rPr>
          <w:b/>
          <w:sz w:val="22"/>
          <w:szCs w:val="22"/>
          <w:lang w:val="uk-UA"/>
        </w:rPr>
        <w:t>о надання згоди на вчинення правочинів, щодо вчинення яких є заінтересованість.</w:t>
      </w:r>
      <w:r>
        <w:rPr>
          <w:b/>
          <w:color w:val="C00000"/>
          <w:sz w:val="22"/>
          <w:szCs w:val="22"/>
          <w:lang w:val="uk-UA"/>
        </w:rPr>
        <w:t xml:space="preserve">           </w:t>
      </w:r>
    </w:p>
    <w:p w:rsidR="00000000" w:rsidRDefault="002F6D4C">
      <w:pPr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1</w:t>
      </w:r>
      <w:r>
        <w:rPr>
          <w:sz w:val="22"/>
          <w:szCs w:val="22"/>
          <w:lang w:val="uk-UA"/>
        </w:rPr>
        <w:t>4</w:t>
      </w:r>
      <w:r>
        <w:rPr>
          <w:sz w:val="22"/>
          <w:szCs w:val="22"/>
        </w:rPr>
        <w:t>.</w:t>
      </w:r>
      <w:r>
        <w:rPr>
          <w:sz w:val="22"/>
          <w:szCs w:val="22"/>
          <w:lang w:val="uk-UA"/>
        </w:rPr>
        <w:t xml:space="preserve">1. Згідно вимог статті 72 Закону України «Про акціонерні товариства» </w:t>
      </w:r>
      <w:r>
        <w:rPr>
          <w:sz w:val="22"/>
          <w:szCs w:val="22"/>
        </w:rPr>
        <w:t> </w:t>
      </w:r>
      <w:r>
        <w:rPr>
          <w:sz w:val="22"/>
          <w:szCs w:val="22"/>
          <w:lang w:val="uk-UA"/>
        </w:rPr>
        <w:t>схвалити укладений правочин із заінтересованістю, а саме договір транспортно</w:t>
      </w:r>
      <w:r>
        <w:rPr>
          <w:sz w:val="22"/>
          <w:szCs w:val="22"/>
          <w:lang w:val="uk-UA"/>
        </w:rPr>
        <w:t>го експедирування з ТОВ «Інтерсервіс» № 02/03-2015 від 02.03.2015 р.  в сумі 50 000 000 грн.</w:t>
      </w:r>
    </w:p>
    <w:p w:rsidR="00000000" w:rsidRDefault="002F6D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14.2. Надати згоду на вчинення правочину з заінтересованістю з ТОВ «Інтерсервіс»</w:t>
      </w:r>
      <w:r>
        <w:rPr>
          <w:color w:val="17365D"/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>отримання послуг з транспортного експедируванням протягом одного року з дати пр</w:t>
      </w:r>
      <w:r>
        <w:rPr>
          <w:sz w:val="22"/>
          <w:szCs w:val="22"/>
          <w:lang w:val="uk-UA"/>
        </w:rPr>
        <w:t>ийняття такого рішення у сумі до 50 000 000  грн.</w:t>
      </w:r>
    </w:p>
    <w:p w:rsidR="00000000" w:rsidRDefault="002F6D4C">
      <w:pPr>
        <w:tabs>
          <w:tab w:val="num" w:pos="426"/>
        </w:tabs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Інформація з проектами рішень щодо кожного з питань, включених до проекту порядку денного розміщена на власному веб-сайті Товариства за адресою: keramprom.at.ua.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Під час підготовки до річних Загальних зборі</w:t>
      </w:r>
      <w:r>
        <w:rPr>
          <w:sz w:val="22"/>
          <w:szCs w:val="22"/>
          <w:lang w:val="uk-UA"/>
        </w:rPr>
        <w:t>в акціонери Товариства та їх повноважні представники мають можливість ознайомитися з матеріалами, необхідними для прийняття рішень з питань порядку денного річних Загальних зборів, з дати надіслання акціонерам даного повідомлення до дати проведення Загальн</w:t>
      </w:r>
      <w:r>
        <w:rPr>
          <w:sz w:val="22"/>
          <w:szCs w:val="22"/>
          <w:lang w:val="uk-UA"/>
        </w:rPr>
        <w:t>их зборів, за адресою: Донецька область, Костянтинівський район, с. Іванопілля,  вул. Торецька, 34, 2-й поверх (кабінет бухгалтерії Товариства), у робочі дні (понеділок – п’ятниця)  з 10:00 до 16:00 годин  (обідня перерва з 12:00  до 12:30 годин). У день п</w:t>
      </w:r>
      <w:r>
        <w:rPr>
          <w:sz w:val="22"/>
          <w:szCs w:val="22"/>
          <w:lang w:val="uk-UA"/>
        </w:rPr>
        <w:t>роведення  річних Загальних зборів Товариства ознайомитися з матеріалами можна у місці проведення Загальних зборів з 13:15 до 14:00 годин. Посадова особа ПрАТ «КЕРАМПРОМ», відповідальна за порядок ознайомлення акціонерів з матеріалами - Генеральний директо</w:t>
      </w:r>
      <w:r>
        <w:rPr>
          <w:sz w:val="22"/>
          <w:szCs w:val="22"/>
          <w:lang w:val="uk-UA"/>
        </w:rPr>
        <w:t xml:space="preserve">р Бевзенко Борис Федорович. </w:t>
      </w:r>
    </w:p>
    <w:p w:rsidR="00000000" w:rsidRDefault="002F6D4C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Телефон для довідок:  (050) 423-39-61, (050) 426-68-76.</w:t>
      </w:r>
    </w:p>
    <w:p w:rsidR="00000000" w:rsidRDefault="002F6D4C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ru-RU"/>
        </w:rPr>
      </w:pPr>
    </w:p>
    <w:p w:rsidR="00000000" w:rsidRDefault="002F6D4C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ru-RU"/>
        </w:rPr>
        <w:t>Основні показники фінансово-господарської діяльності</w:t>
      </w:r>
    </w:p>
    <w:p w:rsidR="00000000" w:rsidRDefault="002F6D4C">
      <w:pPr>
        <w:shd w:val="clear" w:color="auto" w:fill="FFFFFF"/>
        <w:spacing w:after="120"/>
        <w:jc w:val="center"/>
        <w:textAlignment w:val="baseline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ПрАТ «Керампром»</w:t>
      </w:r>
      <w:r>
        <w:rPr>
          <w:b/>
          <w:color w:val="000000"/>
          <w:sz w:val="22"/>
          <w:szCs w:val="22"/>
          <w:lang w:val="ru-RU"/>
        </w:rPr>
        <w:t xml:space="preserve"> за 201</w:t>
      </w:r>
      <w:r>
        <w:rPr>
          <w:b/>
          <w:color w:val="000000"/>
          <w:sz w:val="22"/>
          <w:szCs w:val="22"/>
          <w:lang w:val="uk-UA"/>
        </w:rPr>
        <w:t>6</w:t>
      </w:r>
      <w:r>
        <w:rPr>
          <w:b/>
          <w:color w:val="000000"/>
          <w:sz w:val="22"/>
          <w:szCs w:val="22"/>
          <w:lang w:val="ru-RU"/>
        </w:rPr>
        <w:t xml:space="preserve"> рік (тис. грн)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2"/>
        <w:gridCol w:w="1565"/>
        <w:gridCol w:w="1658"/>
      </w:tblGrid>
      <w:tr w:rsidR="00000000">
        <w:tc>
          <w:tcPr>
            <w:tcW w:w="6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bookmarkStart w:id="1" w:name="n899"/>
            <w:bookmarkEnd w:id="1"/>
            <w:r>
              <w:rPr>
                <w:sz w:val="22"/>
                <w:szCs w:val="22"/>
              </w:rPr>
              <w:t>Найменування показника</w:t>
            </w:r>
          </w:p>
        </w:tc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Період</w:t>
            </w:r>
          </w:p>
        </w:tc>
      </w:tr>
      <w:tr w:rsidR="00000000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000" w:rsidRDefault="002F6D4C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2016 р.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2015 р.</w:t>
            </w:r>
          </w:p>
        </w:tc>
      </w:tr>
      <w:tr w:rsidR="00000000">
        <w:trPr>
          <w:trHeight w:val="330"/>
        </w:trPr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 активів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88015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82205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Основні засоби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9207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8163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Довгострокові фінансові інвестиції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Запаси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22087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14053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Сумарна дебіторська заборгованість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44833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52919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Грошові кошти та їх еквіваленти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4873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Нерозподілений прибуток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55412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46305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Власний капітал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83816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72517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Статутний капітал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25750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25750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Довгострокові зобов'язання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206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Поточні зобов'язання</w:t>
            </w:r>
            <w:r>
              <w:rPr>
                <w:sz w:val="22"/>
                <w:szCs w:val="22"/>
                <w:lang w:val="uk-UA"/>
              </w:rPr>
              <w:t xml:space="preserve">                                          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4199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9482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Чистий прибуток (збиток)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50273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Середньорічна кількість акцій (шт.)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314027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314027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Кількість власних акцій, викуплених протягом періоду (шт.)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сума коштів, витрачених на викуп власних акцій протягом періоду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00000"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textAlignment w:val="baseline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Чисельність працівників на кінець періоду (осіб)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2F6D4C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</w:tbl>
    <w:p w:rsidR="00000000" w:rsidRDefault="002F6D4C">
      <w:pPr>
        <w:jc w:val="both"/>
        <w:rPr>
          <w:sz w:val="22"/>
          <w:szCs w:val="22"/>
          <w:lang w:val="uk-UA"/>
        </w:rPr>
      </w:pP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Повідомлення про проведення річних Загальних </w:t>
      </w:r>
      <w:r>
        <w:rPr>
          <w:sz w:val="22"/>
          <w:szCs w:val="22"/>
          <w:lang w:val="uk-UA"/>
        </w:rPr>
        <w:t>зборів опубліковано в Бюлетені «Відомості Національної комісії з цінних паперів та фондового ринку» № 44 від 06.03.2017 року.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</w:p>
    <w:p w:rsidR="00000000" w:rsidRDefault="002F6D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Наглядова рада Товариства</w:t>
      </w:r>
    </w:p>
    <w:p w:rsidR="00000000" w:rsidRDefault="002F6D4C">
      <w:pPr>
        <w:jc w:val="both"/>
        <w:rPr>
          <w:sz w:val="22"/>
          <w:szCs w:val="22"/>
          <w:lang w:val="uk-UA"/>
        </w:rPr>
      </w:pPr>
    </w:p>
    <w:p w:rsidR="002F6D4C" w:rsidRDefault="002F6D4C">
      <w:pPr>
        <w:jc w:val="both"/>
        <w:rPr>
          <w:sz w:val="22"/>
          <w:szCs w:val="22"/>
        </w:rPr>
      </w:pPr>
    </w:p>
    <w:sectPr w:rsidR="002F6D4C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F31BF3"/>
    <w:rsid w:val="002F6D4C"/>
    <w:rsid w:val="00F3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48356-F57B-4D51-A890-E78CF82A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</w:rPr>
  </w:style>
  <w:style w:type="paragraph" w:customStyle="1" w:styleId="msonormal0">
    <w:name w:val="msonormal"/>
    <w:basedOn w:val="a"/>
    <w:uiPriority w:val="99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ascii="Times New Roman" w:eastAsia="Times New Roman" w:hAnsi="Times New Roman" w:cs="Times New Roman" w:hint="default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pPr>
      <w:spacing w:before="60"/>
      <w:jc w:val="both"/>
    </w:pPr>
    <w:rPr>
      <w:szCs w:val="22"/>
      <w:lang w:val="uk-UA"/>
    </w:rPr>
  </w:style>
  <w:style w:type="character" w:customStyle="1" w:styleId="ab">
    <w:name w:val="Основной текст Знак"/>
    <w:basedOn w:val="a0"/>
    <w:link w:val="aa"/>
    <w:semiHidden/>
    <w:locked/>
    <w:rPr>
      <w:rFonts w:ascii="Times New Roman" w:eastAsia="Times New Roman" w:hAnsi="Times New Roman" w:cs="Times New Roman" w:hint="default"/>
      <w:sz w:val="24"/>
      <w:szCs w:val="22"/>
      <w:lang w:val="uk-UA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dtkt.ua/doc/1214.148.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cp:lastPrinted>2017-02-23T11:15:00Z</cp:lastPrinted>
  <dcterms:created xsi:type="dcterms:W3CDTF">2021-06-15T16:42:00Z</dcterms:created>
  <dcterms:modified xsi:type="dcterms:W3CDTF">2021-06-15T16:42:00Z</dcterms:modified>
</cp:coreProperties>
</file>