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21506">
      <w:pPr>
        <w:spacing w:after="120"/>
        <w:jc w:val="center"/>
        <w:rPr>
          <w:sz w:val="22"/>
          <w:szCs w:val="22"/>
          <w:lang w:val="uk-UA"/>
        </w:rPr>
      </w:pPr>
      <w:bookmarkStart w:id="0" w:name="_GoBack"/>
      <w:bookmarkEnd w:id="0"/>
      <w:r>
        <w:rPr>
          <w:sz w:val="22"/>
          <w:szCs w:val="22"/>
          <w:lang w:val="uk-UA"/>
        </w:rPr>
        <w:t>Повідомлення про проведення Загальних зборів акціонерів</w:t>
      </w:r>
    </w:p>
    <w:p w:rsidR="00000000" w:rsidRDefault="00721506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t>ПРИВАТНЕ АКЦІОНЕРНЕ ТОВАРИСТВО «КЕРАМПРОМ</w:t>
      </w:r>
      <w:r>
        <w:rPr>
          <w:b/>
          <w:sz w:val="22"/>
          <w:szCs w:val="22"/>
          <w:lang w:val="uk-UA"/>
        </w:rPr>
        <w:t>»</w:t>
      </w:r>
    </w:p>
    <w:p w:rsidR="00000000" w:rsidRDefault="00721506">
      <w:pPr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(надалі – Товариство, к</w:t>
      </w:r>
      <w:r>
        <w:rPr>
          <w:sz w:val="22"/>
          <w:szCs w:val="22"/>
          <w:lang w:val="ru-RU"/>
        </w:rPr>
        <w:t xml:space="preserve">од ЄДРПОУ 24655289,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ru-RU"/>
        </w:rPr>
        <w:t>місцезнаходження</w:t>
      </w:r>
      <w:proofErr w:type="spellEnd"/>
      <w:r>
        <w:rPr>
          <w:sz w:val="22"/>
          <w:szCs w:val="22"/>
          <w:lang w:val="ru-RU"/>
        </w:rPr>
        <w:t>:</w:t>
      </w: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ru-RU"/>
        </w:rPr>
        <w:t xml:space="preserve"> 85171, </w:t>
      </w:r>
      <w:proofErr w:type="spellStart"/>
      <w:r>
        <w:rPr>
          <w:sz w:val="22"/>
          <w:szCs w:val="22"/>
          <w:lang w:val="ru-RU"/>
        </w:rPr>
        <w:t>Україна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Донецька</w:t>
      </w:r>
      <w:proofErr w:type="spellEnd"/>
      <w:r>
        <w:rPr>
          <w:sz w:val="22"/>
          <w:szCs w:val="22"/>
          <w:lang w:val="ru-RU"/>
        </w:rPr>
        <w:t xml:space="preserve"> область, </w:t>
      </w:r>
      <w:proofErr w:type="spellStart"/>
      <w:r>
        <w:rPr>
          <w:sz w:val="22"/>
          <w:szCs w:val="22"/>
          <w:lang w:val="ru-RU"/>
        </w:rPr>
        <w:t>Костянтинівський</w:t>
      </w:r>
      <w:proofErr w:type="spellEnd"/>
      <w:r>
        <w:rPr>
          <w:sz w:val="22"/>
          <w:szCs w:val="22"/>
          <w:lang w:val="ru-RU"/>
        </w:rPr>
        <w:t xml:space="preserve"> район,  с. </w:t>
      </w:r>
      <w:proofErr w:type="spellStart"/>
      <w:r>
        <w:rPr>
          <w:sz w:val="22"/>
          <w:szCs w:val="22"/>
          <w:lang w:val="ru-RU"/>
        </w:rPr>
        <w:t>Артемівка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вул</w:t>
      </w:r>
      <w:proofErr w:type="spellEnd"/>
      <w:r>
        <w:rPr>
          <w:sz w:val="22"/>
          <w:szCs w:val="22"/>
          <w:lang w:val="ru-RU"/>
        </w:rPr>
        <w:t>. </w:t>
      </w:r>
      <w:proofErr w:type="spellStart"/>
      <w:r>
        <w:rPr>
          <w:sz w:val="22"/>
          <w:szCs w:val="22"/>
          <w:lang w:val="ru-RU"/>
        </w:rPr>
        <w:t>Дружби</w:t>
      </w:r>
      <w:proofErr w:type="spellEnd"/>
      <w:r>
        <w:rPr>
          <w:sz w:val="22"/>
          <w:szCs w:val="22"/>
          <w:lang w:val="ru-RU"/>
        </w:rPr>
        <w:t>,</w:t>
      </w:r>
      <w:r>
        <w:rPr>
          <w:sz w:val="22"/>
          <w:szCs w:val="22"/>
          <w:lang w:val="uk-UA"/>
        </w:rPr>
        <w:t xml:space="preserve"> буд.</w:t>
      </w:r>
      <w:r>
        <w:rPr>
          <w:sz w:val="22"/>
          <w:szCs w:val="22"/>
          <w:lang w:val="ru-RU"/>
        </w:rPr>
        <w:t>2</w:t>
      </w:r>
      <w:r>
        <w:rPr>
          <w:sz w:val="22"/>
          <w:szCs w:val="22"/>
          <w:lang w:val="uk-UA"/>
        </w:rPr>
        <w:t xml:space="preserve">)   повідомляє  про проведення  Загальних зборів акціонерів Товариства </w:t>
      </w:r>
      <w:r>
        <w:rPr>
          <w:b/>
          <w:sz w:val="22"/>
          <w:szCs w:val="22"/>
          <w:lang w:val="uk-UA"/>
        </w:rPr>
        <w:t>30 квітня 2015</w:t>
      </w:r>
      <w:r>
        <w:rPr>
          <w:b/>
          <w:sz w:val="22"/>
          <w:szCs w:val="22"/>
          <w:lang w:val="ru-RU"/>
        </w:rPr>
        <w:t> </w:t>
      </w:r>
      <w:r>
        <w:rPr>
          <w:b/>
          <w:sz w:val="22"/>
          <w:szCs w:val="22"/>
          <w:lang w:val="uk-UA"/>
        </w:rPr>
        <w:t xml:space="preserve">року о 14.00, </w:t>
      </w:r>
      <w:r>
        <w:rPr>
          <w:sz w:val="22"/>
          <w:szCs w:val="22"/>
          <w:lang w:val="uk-UA"/>
        </w:rPr>
        <w:t xml:space="preserve"> які  відбудуться  за адресою: Україна, 85171, Донецька область, Костянтинівський район, с.</w:t>
      </w:r>
      <w:r>
        <w:rPr>
          <w:sz w:val="22"/>
          <w:szCs w:val="22"/>
          <w:lang w:val="ru-RU"/>
        </w:rPr>
        <w:t> </w:t>
      </w:r>
      <w:proofErr w:type="spellStart"/>
      <w:r>
        <w:rPr>
          <w:sz w:val="22"/>
          <w:szCs w:val="22"/>
          <w:lang w:val="uk-UA"/>
        </w:rPr>
        <w:t>Артемівка</w:t>
      </w:r>
      <w:proofErr w:type="spellEnd"/>
      <w:r>
        <w:rPr>
          <w:sz w:val="22"/>
          <w:szCs w:val="22"/>
          <w:lang w:val="uk-UA"/>
        </w:rPr>
        <w:t>, вул.</w:t>
      </w:r>
      <w:r>
        <w:rPr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>Дружби, 2, кімната  №1.</w:t>
      </w:r>
    </w:p>
    <w:p w:rsidR="00000000" w:rsidRDefault="0072150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</w:t>
      </w:r>
      <w:r>
        <w:rPr>
          <w:sz w:val="22"/>
          <w:szCs w:val="22"/>
          <w:lang w:val="uk-UA"/>
        </w:rPr>
        <w:t xml:space="preserve">Реєстрація акціонерів та їх представників відбудеться 30 квітня 2015 року з 13.30 до 13.50 год.  за місцем проведення  Загальних зборів. </w:t>
      </w:r>
    </w:p>
    <w:p w:rsidR="00000000" w:rsidRDefault="0072150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Дата складання переліку акціонерів, які мають право на участь у Загальних зборах:  24.04.2015 року. </w:t>
      </w:r>
    </w:p>
    <w:p w:rsidR="00000000" w:rsidRDefault="00721506">
      <w:pPr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uk-UA"/>
        </w:rPr>
        <w:t xml:space="preserve">        </w:t>
      </w:r>
      <w:r>
        <w:rPr>
          <w:b/>
          <w:sz w:val="22"/>
          <w:szCs w:val="22"/>
          <w:lang w:val="uk-UA"/>
        </w:rPr>
        <w:t xml:space="preserve">              </w:t>
      </w:r>
      <w:proofErr w:type="spellStart"/>
      <w:r>
        <w:rPr>
          <w:b/>
          <w:sz w:val="22"/>
          <w:szCs w:val="22"/>
          <w:lang w:val="ru-RU"/>
        </w:rPr>
        <w:t>Перелік</w:t>
      </w:r>
      <w:proofErr w:type="spellEnd"/>
      <w:r>
        <w:rPr>
          <w:b/>
          <w:sz w:val="22"/>
          <w:szCs w:val="22"/>
          <w:lang w:val="ru-RU"/>
        </w:rPr>
        <w:t xml:space="preserve">  </w:t>
      </w:r>
      <w:proofErr w:type="spellStart"/>
      <w:r>
        <w:rPr>
          <w:b/>
          <w:sz w:val="22"/>
          <w:szCs w:val="22"/>
          <w:lang w:val="ru-RU"/>
        </w:rPr>
        <w:t>питань</w:t>
      </w:r>
      <w:proofErr w:type="spellEnd"/>
      <w:r>
        <w:rPr>
          <w:b/>
          <w:sz w:val="22"/>
          <w:szCs w:val="22"/>
          <w:lang w:val="ru-RU"/>
        </w:rPr>
        <w:t xml:space="preserve">, </w:t>
      </w:r>
      <w:proofErr w:type="spellStart"/>
      <w:r>
        <w:rPr>
          <w:b/>
          <w:sz w:val="22"/>
          <w:szCs w:val="22"/>
          <w:lang w:val="ru-RU"/>
        </w:rPr>
        <w:t>що</w:t>
      </w:r>
      <w:proofErr w:type="spellEnd"/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  <w:lang w:val="ru-RU"/>
        </w:rPr>
        <w:t>виносяться</w:t>
      </w:r>
      <w:proofErr w:type="spellEnd"/>
      <w:r>
        <w:rPr>
          <w:b/>
          <w:sz w:val="22"/>
          <w:szCs w:val="22"/>
          <w:lang w:val="ru-RU"/>
        </w:rPr>
        <w:t xml:space="preserve"> на </w:t>
      </w:r>
      <w:proofErr w:type="spellStart"/>
      <w:r>
        <w:rPr>
          <w:b/>
          <w:sz w:val="22"/>
          <w:szCs w:val="22"/>
          <w:lang w:val="ru-RU"/>
        </w:rPr>
        <w:t>голосування</w:t>
      </w:r>
      <w:proofErr w:type="spellEnd"/>
      <w:r>
        <w:rPr>
          <w:b/>
          <w:sz w:val="22"/>
          <w:szCs w:val="22"/>
          <w:lang w:val="uk-UA"/>
        </w:rPr>
        <w:t xml:space="preserve">, згідно з порядком </w:t>
      </w:r>
      <w:r>
        <w:rPr>
          <w:b/>
          <w:sz w:val="22"/>
          <w:szCs w:val="22"/>
          <w:lang w:val="ru-RU"/>
        </w:rPr>
        <w:t xml:space="preserve"> </w:t>
      </w:r>
      <w:proofErr w:type="spellStart"/>
      <w:r>
        <w:rPr>
          <w:b/>
          <w:sz w:val="22"/>
          <w:szCs w:val="22"/>
          <w:lang w:val="ru-RU"/>
        </w:rPr>
        <w:t>денни</w:t>
      </w:r>
      <w:proofErr w:type="spellEnd"/>
      <w:r>
        <w:rPr>
          <w:b/>
          <w:sz w:val="22"/>
          <w:szCs w:val="22"/>
          <w:lang w:val="uk-UA"/>
        </w:rPr>
        <w:t>м</w:t>
      </w:r>
      <w:r>
        <w:rPr>
          <w:b/>
          <w:sz w:val="22"/>
          <w:szCs w:val="22"/>
          <w:lang w:val="ru-RU"/>
        </w:rPr>
        <w:t>:</w:t>
      </w:r>
    </w:p>
    <w:p w:rsidR="00000000" w:rsidRDefault="00721506">
      <w:pPr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Прийняття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рішень</w:t>
      </w:r>
      <w:proofErr w:type="spellEnd"/>
      <w:r>
        <w:rPr>
          <w:sz w:val="22"/>
          <w:szCs w:val="22"/>
          <w:lang w:val="ru-RU"/>
        </w:rPr>
        <w:t xml:space="preserve"> з </w:t>
      </w:r>
      <w:proofErr w:type="spellStart"/>
      <w:r>
        <w:rPr>
          <w:sz w:val="22"/>
          <w:szCs w:val="22"/>
          <w:lang w:val="ru-RU"/>
        </w:rPr>
        <w:t>питань</w:t>
      </w:r>
      <w:proofErr w:type="spellEnd"/>
      <w:r>
        <w:rPr>
          <w:sz w:val="22"/>
          <w:szCs w:val="22"/>
          <w:lang w:val="ru-RU"/>
        </w:rPr>
        <w:t xml:space="preserve"> порядку </w:t>
      </w:r>
      <w:proofErr w:type="spellStart"/>
      <w:r>
        <w:rPr>
          <w:sz w:val="22"/>
          <w:szCs w:val="22"/>
          <w:lang w:val="ru-RU"/>
        </w:rPr>
        <w:t>проведення</w:t>
      </w:r>
      <w:proofErr w:type="spellEnd"/>
      <w:r>
        <w:rPr>
          <w:sz w:val="22"/>
          <w:szCs w:val="22"/>
          <w:lang w:val="ru-RU"/>
        </w:rPr>
        <w:t xml:space="preserve"> та регламенту </w:t>
      </w:r>
      <w:proofErr w:type="spellStart"/>
      <w:r>
        <w:rPr>
          <w:sz w:val="22"/>
          <w:szCs w:val="22"/>
          <w:lang w:val="ru-RU"/>
        </w:rPr>
        <w:t>Загальних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зборів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акціонерів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. </w:t>
      </w:r>
      <w:proofErr w:type="spellStart"/>
      <w:r>
        <w:rPr>
          <w:sz w:val="22"/>
          <w:szCs w:val="22"/>
          <w:lang w:val="ru-RU"/>
        </w:rPr>
        <w:t>Обрання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Головуючого</w:t>
      </w:r>
      <w:proofErr w:type="spellEnd"/>
      <w:r>
        <w:rPr>
          <w:sz w:val="22"/>
          <w:szCs w:val="22"/>
          <w:lang w:val="ru-RU"/>
        </w:rPr>
        <w:t xml:space="preserve">, Секретаря та </w:t>
      </w:r>
      <w:proofErr w:type="spellStart"/>
      <w:r>
        <w:rPr>
          <w:sz w:val="22"/>
          <w:szCs w:val="22"/>
          <w:lang w:val="ru-RU"/>
        </w:rPr>
        <w:t>Лічильної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комісії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Загальних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зборів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акціонерів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>.</w:t>
      </w:r>
    </w:p>
    <w:p w:rsidR="00000000" w:rsidRDefault="00721506">
      <w:pPr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Звіт</w:t>
      </w:r>
      <w:proofErr w:type="spellEnd"/>
      <w:r>
        <w:rPr>
          <w:sz w:val="22"/>
          <w:szCs w:val="22"/>
          <w:lang w:val="ru-RU"/>
        </w:rPr>
        <w:t xml:space="preserve"> Генерального директора  про </w:t>
      </w:r>
      <w:proofErr w:type="spellStart"/>
      <w:r>
        <w:rPr>
          <w:sz w:val="22"/>
          <w:szCs w:val="22"/>
          <w:lang w:val="ru-RU"/>
        </w:rPr>
        <w:t>результати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фінансово-господарської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діяльності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 за 2014 </w:t>
      </w:r>
      <w:proofErr w:type="spellStart"/>
      <w:r>
        <w:rPr>
          <w:sz w:val="22"/>
          <w:szCs w:val="22"/>
          <w:lang w:val="ru-RU"/>
        </w:rPr>
        <w:t>рік</w:t>
      </w:r>
      <w:proofErr w:type="spellEnd"/>
      <w:r>
        <w:rPr>
          <w:sz w:val="22"/>
          <w:szCs w:val="22"/>
          <w:lang w:val="ru-RU"/>
        </w:rPr>
        <w:t xml:space="preserve"> та </w:t>
      </w:r>
      <w:proofErr w:type="spellStart"/>
      <w:r>
        <w:rPr>
          <w:sz w:val="22"/>
          <w:szCs w:val="22"/>
          <w:lang w:val="ru-RU"/>
        </w:rPr>
        <w:t>прийняття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рішення</w:t>
      </w:r>
      <w:proofErr w:type="spellEnd"/>
      <w:r>
        <w:rPr>
          <w:sz w:val="22"/>
          <w:szCs w:val="22"/>
          <w:lang w:val="ru-RU"/>
        </w:rPr>
        <w:t xml:space="preserve"> за </w:t>
      </w:r>
      <w:proofErr w:type="spellStart"/>
      <w:r>
        <w:rPr>
          <w:sz w:val="22"/>
          <w:szCs w:val="22"/>
          <w:lang w:val="ru-RU"/>
        </w:rPr>
        <w:t>наслідками</w:t>
      </w:r>
      <w:proofErr w:type="spellEnd"/>
      <w:r>
        <w:rPr>
          <w:sz w:val="22"/>
          <w:szCs w:val="22"/>
          <w:lang w:val="ru-RU"/>
        </w:rPr>
        <w:t xml:space="preserve">  </w:t>
      </w:r>
      <w:proofErr w:type="spellStart"/>
      <w:r>
        <w:rPr>
          <w:sz w:val="22"/>
          <w:szCs w:val="22"/>
          <w:lang w:val="ru-RU"/>
        </w:rPr>
        <w:t>розгляду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Звіту</w:t>
      </w:r>
      <w:proofErr w:type="spellEnd"/>
      <w:r>
        <w:rPr>
          <w:sz w:val="22"/>
          <w:szCs w:val="22"/>
          <w:lang w:val="ru-RU"/>
        </w:rPr>
        <w:t xml:space="preserve"> Генерального директора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.  </w:t>
      </w:r>
    </w:p>
    <w:p w:rsidR="00000000" w:rsidRDefault="00721506">
      <w:pPr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Звіт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Наглядової</w:t>
      </w:r>
      <w:proofErr w:type="spellEnd"/>
      <w:r>
        <w:rPr>
          <w:sz w:val="22"/>
          <w:szCs w:val="22"/>
          <w:lang w:val="ru-RU"/>
        </w:rPr>
        <w:t xml:space="preserve"> ради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 за 2014 </w:t>
      </w:r>
      <w:proofErr w:type="spellStart"/>
      <w:r>
        <w:rPr>
          <w:sz w:val="22"/>
          <w:szCs w:val="22"/>
          <w:lang w:val="ru-RU"/>
        </w:rPr>
        <w:t>рік</w:t>
      </w:r>
      <w:proofErr w:type="spellEnd"/>
      <w:r>
        <w:rPr>
          <w:sz w:val="22"/>
          <w:szCs w:val="22"/>
          <w:lang w:val="ru-RU"/>
        </w:rPr>
        <w:t xml:space="preserve"> та </w:t>
      </w:r>
      <w:proofErr w:type="spellStart"/>
      <w:r>
        <w:rPr>
          <w:sz w:val="22"/>
          <w:szCs w:val="22"/>
          <w:lang w:val="ru-RU"/>
        </w:rPr>
        <w:t>прийняття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рішення</w:t>
      </w:r>
      <w:proofErr w:type="spellEnd"/>
      <w:r>
        <w:rPr>
          <w:sz w:val="22"/>
          <w:szCs w:val="22"/>
          <w:lang w:val="ru-RU"/>
        </w:rPr>
        <w:t xml:space="preserve"> за </w:t>
      </w:r>
      <w:proofErr w:type="spellStart"/>
      <w:r>
        <w:rPr>
          <w:sz w:val="22"/>
          <w:szCs w:val="22"/>
          <w:lang w:val="ru-RU"/>
        </w:rPr>
        <w:t>наслідками</w:t>
      </w:r>
      <w:proofErr w:type="spellEnd"/>
      <w:r>
        <w:rPr>
          <w:sz w:val="22"/>
          <w:szCs w:val="22"/>
          <w:lang w:val="ru-RU"/>
        </w:rPr>
        <w:t xml:space="preserve">  </w:t>
      </w:r>
      <w:proofErr w:type="spellStart"/>
      <w:r>
        <w:rPr>
          <w:sz w:val="22"/>
          <w:szCs w:val="22"/>
          <w:lang w:val="ru-RU"/>
        </w:rPr>
        <w:t>розгляду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Звіту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Наглядової</w:t>
      </w:r>
      <w:proofErr w:type="spellEnd"/>
      <w:r>
        <w:rPr>
          <w:sz w:val="22"/>
          <w:szCs w:val="22"/>
          <w:lang w:val="ru-RU"/>
        </w:rPr>
        <w:t xml:space="preserve"> ради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.  </w:t>
      </w:r>
    </w:p>
    <w:p w:rsidR="00000000" w:rsidRDefault="00721506">
      <w:pPr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Звіт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Ревізора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 за 2014 </w:t>
      </w:r>
      <w:proofErr w:type="spellStart"/>
      <w:r>
        <w:rPr>
          <w:sz w:val="22"/>
          <w:szCs w:val="22"/>
          <w:lang w:val="ru-RU"/>
        </w:rPr>
        <w:t>рік</w:t>
      </w:r>
      <w:proofErr w:type="spellEnd"/>
      <w:r>
        <w:rPr>
          <w:sz w:val="22"/>
          <w:szCs w:val="22"/>
          <w:lang w:val="ru-RU"/>
        </w:rPr>
        <w:t xml:space="preserve"> та </w:t>
      </w:r>
      <w:proofErr w:type="spellStart"/>
      <w:r>
        <w:rPr>
          <w:sz w:val="22"/>
          <w:szCs w:val="22"/>
          <w:lang w:val="ru-RU"/>
        </w:rPr>
        <w:t>прийняття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рішення</w:t>
      </w:r>
      <w:proofErr w:type="spellEnd"/>
      <w:r>
        <w:rPr>
          <w:sz w:val="22"/>
          <w:szCs w:val="22"/>
          <w:lang w:val="ru-RU"/>
        </w:rPr>
        <w:t xml:space="preserve"> за </w:t>
      </w:r>
      <w:proofErr w:type="spellStart"/>
      <w:r>
        <w:rPr>
          <w:sz w:val="22"/>
          <w:szCs w:val="22"/>
          <w:lang w:val="ru-RU"/>
        </w:rPr>
        <w:t>наслідками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розгляду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звіту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Ревізора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. </w:t>
      </w:r>
      <w:proofErr w:type="spellStart"/>
      <w:r>
        <w:rPr>
          <w:sz w:val="22"/>
          <w:szCs w:val="22"/>
          <w:lang w:val="ru-RU"/>
        </w:rPr>
        <w:t>Затвердження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висновків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Ревізора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. </w:t>
      </w:r>
    </w:p>
    <w:p w:rsidR="00000000" w:rsidRDefault="00721506">
      <w:pPr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Затвердження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річного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звіту</w:t>
      </w:r>
      <w:proofErr w:type="spellEnd"/>
      <w:r>
        <w:rPr>
          <w:sz w:val="22"/>
          <w:szCs w:val="22"/>
          <w:lang w:val="ru-RU"/>
        </w:rPr>
        <w:t xml:space="preserve"> 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  за 2014 </w:t>
      </w:r>
      <w:proofErr w:type="spellStart"/>
      <w:r>
        <w:rPr>
          <w:sz w:val="22"/>
          <w:szCs w:val="22"/>
          <w:lang w:val="ru-RU"/>
        </w:rPr>
        <w:t>рік</w:t>
      </w:r>
      <w:proofErr w:type="spellEnd"/>
      <w:r>
        <w:rPr>
          <w:sz w:val="22"/>
          <w:szCs w:val="22"/>
          <w:lang w:val="ru-RU"/>
        </w:rPr>
        <w:t xml:space="preserve">. </w:t>
      </w:r>
    </w:p>
    <w:p w:rsidR="00000000" w:rsidRDefault="00721506">
      <w:pPr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Затвердження</w:t>
      </w:r>
      <w:proofErr w:type="spellEnd"/>
      <w:r>
        <w:rPr>
          <w:sz w:val="22"/>
          <w:szCs w:val="22"/>
          <w:lang w:val="ru-RU"/>
        </w:rPr>
        <w:t xml:space="preserve"> порядку </w:t>
      </w:r>
      <w:proofErr w:type="spellStart"/>
      <w:r>
        <w:rPr>
          <w:sz w:val="22"/>
          <w:szCs w:val="22"/>
          <w:lang w:val="ru-RU"/>
        </w:rPr>
        <w:t>розподілу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прибутку</w:t>
      </w:r>
      <w:proofErr w:type="spellEnd"/>
      <w:r>
        <w:rPr>
          <w:sz w:val="22"/>
          <w:szCs w:val="22"/>
          <w:lang w:val="ru-RU"/>
        </w:rPr>
        <w:t xml:space="preserve"> (</w:t>
      </w:r>
      <w:proofErr w:type="spellStart"/>
      <w:r>
        <w:rPr>
          <w:sz w:val="22"/>
          <w:szCs w:val="22"/>
          <w:lang w:val="ru-RU"/>
        </w:rPr>
        <w:t>покриття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збитків</w:t>
      </w:r>
      <w:proofErr w:type="spellEnd"/>
      <w:r>
        <w:rPr>
          <w:sz w:val="22"/>
          <w:szCs w:val="22"/>
          <w:lang w:val="ru-RU"/>
        </w:rPr>
        <w:t xml:space="preserve">)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 за </w:t>
      </w:r>
      <w:proofErr w:type="spellStart"/>
      <w:r>
        <w:rPr>
          <w:sz w:val="22"/>
          <w:szCs w:val="22"/>
          <w:lang w:val="ru-RU"/>
        </w:rPr>
        <w:t>підсумками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роботи</w:t>
      </w:r>
      <w:proofErr w:type="spellEnd"/>
      <w:r>
        <w:rPr>
          <w:sz w:val="22"/>
          <w:szCs w:val="22"/>
          <w:lang w:val="ru-RU"/>
        </w:rPr>
        <w:t xml:space="preserve">  в 2014 </w:t>
      </w:r>
      <w:proofErr w:type="spellStart"/>
      <w:r>
        <w:rPr>
          <w:sz w:val="22"/>
          <w:szCs w:val="22"/>
          <w:lang w:val="ru-RU"/>
        </w:rPr>
        <w:t>році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прийняття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рішення</w:t>
      </w:r>
      <w:proofErr w:type="spellEnd"/>
      <w:r>
        <w:rPr>
          <w:sz w:val="22"/>
          <w:szCs w:val="22"/>
          <w:lang w:val="ru-RU"/>
        </w:rPr>
        <w:t xml:space="preserve"> про </w:t>
      </w:r>
      <w:proofErr w:type="spellStart"/>
      <w:r>
        <w:rPr>
          <w:sz w:val="22"/>
          <w:szCs w:val="22"/>
          <w:lang w:val="ru-RU"/>
        </w:rPr>
        <w:t>виплату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дивідендів</w:t>
      </w:r>
      <w:proofErr w:type="spellEnd"/>
      <w:r>
        <w:rPr>
          <w:sz w:val="22"/>
          <w:szCs w:val="22"/>
          <w:lang w:val="ru-RU"/>
        </w:rPr>
        <w:t xml:space="preserve">. </w:t>
      </w:r>
    </w:p>
    <w:p w:rsidR="00000000" w:rsidRDefault="00721506">
      <w:pPr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Визначення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основних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напрямів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діяльності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 на 2015 </w:t>
      </w:r>
      <w:proofErr w:type="spellStart"/>
      <w:r>
        <w:rPr>
          <w:sz w:val="22"/>
          <w:szCs w:val="22"/>
          <w:lang w:val="ru-RU"/>
        </w:rPr>
        <w:t>рік</w:t>
      </w:r>
      <w:proofErr w:type="spellEnd"/>
      <w:r>
        <w:rPr>
          <w:sz w:val="22"/>
          <w:szCs w:val="22"/>
          <w:lang w:val="ru-RU"/>
        </w:rPr>
        <w:t>.</w:t>
      </w:r>
    </w:p>
    <w:p w:rsidR="00000000" w:rsidRDefault="00721506">
      <w:pPr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Про </w:t>
      </w:r>
      <w:proofErr w:type="spellStart"/>
      <w:r>
        <w:rPr>
          <w:sz w:val="22"/>
          <w:szCs w:val="22"/>
          <w:lang w:val="ru-RU"/>
        </w:rPr>
        <w:t>внесенн</w:t>
      </w:r>
      <w:r>
        <w:rPr>
          <w:sz w:val="22"/>
          <w:szCs w:val="22"/>
          <w:lang w:val="ru-RU"/>
        </w:rPr>
        <w:t>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змін</w:t>
      </w:r>
      <w:proofErr w:type="spellEnd"/>
      <w:r>
        <w:rPr>
          <w:sz w:val="22"/>
          <w:szCs w:val="22"/>
          <w:lang w:val="ru-RU"/>
        </w:rPr>
        <w:t xml:space="preserve"> до Статуту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. </w:t>
      </w:r>
      <w:proofErr w:type="spellStart"/>
      <w:r>
        <w:rPr>
          <w:sz w:val="22"/>
          <w:szCs w:val="22"/>
          <w:lang w:val="ru-RU"/>
        </w:rPr>
        <w:t>Затвердження</w:t>
      </w:r>
      <w:proofErr w:type="spellEnd"/>
      <w:r>
        <w:rPr>
          <w:sz w:val="22"/>
          <w:szCs w:val="22"/>
          <w:lang w:val="ru-RU"/>
        </w:rPr>
        <w:t xml:space="preserve"> Статуту у </w:t>
      </w:r>
      <w:proofErr w:type="spellStart"/>
      <w:r>
        <w:rPr>
          <w:sz w:val="22"/>
          <w:szCs w:val="22"/>
          <w:lang w:val="ru-RU"/>
        </w:rPr>
        <w:t>новій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редакції</w:t>
      </w:r>
      <w:proofErr w:type="spellEnd"/>
      <w:r>
        <w:rPr>
          <w:sz w:val="22"/>
          <w:szCs w:val="22"/>
          <w:lang w:val="ru-RU"/>
        </w:rPr>
        <w:t>.</w:t>
      </w:r>
    </w:p>
    <w:p w:rsidR="00000000" w:rsidRDefault="00721506">
      <w:pPr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Про </w:t>
      </w:r>
      <w:proofErr w:type="spellStart"/>
      <w:r>
        <w:rPr>
          <w:sz w:val="22"/>
          <w:szCs w:val="22"/>
          <w:lang w:val="ru-RU"/>
        </w:rPr>
        <w:t>зміни</w:t>
      </w:r>
      <w:proofErr w:type="spellEnd"/>
      <w:r>
        <w:rPr>
          <w:sz w:val="22"/>
          <w:szCs w:val="22"/>
          <w:lang w:val="ru-RU"/>
        </w:rPr>
        <w:t xml:space="preserve"> у </w:t>
      </w:r>
      <w:proofErr w:type="spellStart"/>
      <w:r>
        <w:rPr>
          <w:sz w:val="22"/>
          <w:szCs w:val="22"/>
          <w:lang w:val="ru-RU"/>
        </w:rPr>
        <w:t>складі</w:t>
      </w:r>
      <w:proofErr w:type="spellEnd"/>
      <w:r>
        <w:rPr>
          <w:sz w:val="22"/>
          <w:szCs w:val="22"/>
          <w:lang w:val="ru-RU"/>
        </w:rPr>
        <w:t xml:space="preserve">  </w:t>
      </w:r>
      <w:proofErr w:type="spellStart"/>
      <w:r>
        <w:rPr>
          <w:sz w:val="22"/>
          <w:szCs w:val="22"/>
          <w:lang w:val="ru-RU"/>
        </w:rPr>
        <w:t>органів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Товариства</w:t>
      </w:r>
      <w:proofErr w:type="spellEnd"/>
      <w:r>
        <w:rPr>
          <w:sz w:val="22"/>
          <w:szCs w:val="22"/>
          <w:lang w:val="ru-RU"/>
        </w:rPr>
        <w:t xml:space="preserve"> (</w:t>
      </w:r>
      <w:proofErr w:type="spellStart"/>
      <w:r>
        <w:rPr>
          <w:sz w:val="22"/>
          <w:szCs w:val="22"/>
          <w:lang w:val="ru-RU"/>
        </w:rPr>
        <w:t>Наглядова</w:t>
      </w:r>
      <w:proofErr w:type="spellEnd"/>
      <w:r>
        <w:rPr>
          <w:sz w:val="22"/>
          <w:szCs w:val="22"/>
          <w:lang w:val="ru-RU"/>
        </w:rPr>
        <w:t xml:space="preserve"> рада, </w:t>
      </w:r>
      <w:proofErr w:type="spellStart"/>
      <w:r>
        <w:rPr>
          <w:sz w:val="22"/>
          <w:szCs w:val="22"/>
          <w:lang w:val="ru-RU"/>
        </w:rPr>
        <w:t>Ревізор</w:t>
      </w:r>
      <w:proofErr w:type="spellEnd"/>
      <w:r>
        <w:rPr>
          <w:sz w:val="22"/>
          <w:szCs w:val="22"/>
          <w:lang w:val="ru-RU"/>
        </w:rPr>
        <w:t>).</w:t>
      </w:r>
    </w:p>
    <w:p w:rsidR="00000000" w:rsidRDefault="00721506">
      <w:pPr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Затвердження</w:t>
      </w:r>
      <w:proofErr w:type="spellEnd"/>
      <w:r>
        <w:rPr>
          <w:sz w:val="22"/>
          <w:szCs w:val="22"/>
          <w:lang w:val="ru-RU"/>
        </w:rPr>
        <w:t xml:space="preserve"> умов </w:t>
      </w:r>
      <w:proofErr w:type="spellStart"/>
      <w:r>
        <w:rPr>
          <w:sz w:val="22"/>
          <w:szCs w:val="22"/>
          <w:lang w:val="ru-RU"/>
        </w:rPr>
        <w:t>цивільно-правових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договорів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трудових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договорів</w:t>
      </w:r>
      <w:proofErr w:type="spellEnd"/>
      <w:r>
        <w:rPr>
          <w:sz w:val="22"/>
          <w:szCs w:val="22"/>
          <w:lang w:val="ru-RU"/>
        </w:rPr>
        <w:t xml:space="preserve"> (</w:t>
      </w:r>
      <w:proofErr w:type="spellStart"/>
      <w:r>
        <w:rPr>
          <w:sz w:val="22"/>
          <w:szCs w:val="22"/>
          <w:lang w:val="ru-RU"/>
        </w:rPr>
        <w:t>контрактів</w:t>
      </w:r>
      <w:proofErr w:type="spellEnd"/>
      <w:r>
        <w:rPr>
          <w:sz w:val="22"/>
          <w:szCs w:val="22"/>
          <w:lang w:val="ru-RU"/>
        </w:rPr>
        <w:t xml:space="preserve">), </w:t>
      </w:r>
      <w:proofErr w:type="spellStart"/>
      <w:r>
        <w:rPr>
          <w:sz w:val="22"/>
          <w:szCs w:val="22"/>
          <w:lang w:val="ru-RU"/>
        </w:rPr>
        <w:t>що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укладатимуться</w:t>
      </w:r>
      <w:proofErr w:type="spellEnd"/>
      <w:r>
        <w:rPr>
          <w:sz w:val="22"/>
          <w:szCs w:val="22"/>
          <w:lang w:val="ru-RU"/>
        </w:rPr>
        <w:t xml:space="preserve"> з членами </w:t>
      </w:r>
      <w:proofErr w:type="spellStart"/>
      <w:r>
        <w:rPr>
          <w:sz w:val="22"/>
          <w:szCs w:val="22"/>
          <w:lang w:val="ru-RU"/>
        </w:rPr>
        <w:t>Наглядової</w:t>
      </w:r>
      <w:proofErr w:type="spellEnd"/>
      <w:r>
        <w:rPr>
          <w:sz w:val="22"/>
          <w:szCs w:val="22"/>
          <w:lang w:val="ru-RU"/>
        </w:rPr>
        <w:t xml:space="preserve"> ра</w:t>
      </w:r>
      <w:r>
        <w:rPr>
          <w:sz w:val="22"/>
          <w:szCs w:val="22"/>
          <w:lang w:val="ru-RU"/>
        </w:rPr>
        <w:t>ди (</w:t>
      </w:r>
      <w:proofErr w:type="spellStart"/>
      <w:r>
        <w:rPr>
          <w:sz w:val="22"/>
          <w:szCs w:val="22"/>
          <w:lang w:val="ru-RU"/>
        </w:rPr>
        <w:t>їх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представниками</w:t>
      </w:r>
      <w:proofErr w:type="spellEnd"/>
      <w:r>
        <w:rPr>
          <w:sz w:val="22"/>
          <w:szCs w:val="22"/>
          <w:lang w:val="ru-RU"/>
        </w:rPr>
        <w:t xml:space="preserve">),  з </w:t>
      </w:r>
      <w:proofErr w:type="spellStart"/>
      <w:r>
        <w:rPr>
          <w:sz w:val="22"/>
          <w:szCs w:val="22"/>
          <w:lang w:val="ru-RU"/>
        </w:rPr>
        <w:t>Ревізором</w:t>
      </w:r>
      <w:proofErr w:type="spellEnd"/>
      <w:r>
        <w:rPr>
          <w:sz w:val="22"/>
          <w:szCs w:val="22"/>
          <w:lang w:val="ru-RU"/>
        </w:rPr>
        <w:t xml:space="preserve">,   </w:t>
      </w:r>
      <w:proofErr w:type="spellStart"/>
      <w:r>
        <w:rPr>
          <w:sz w:val="22"/>
          <w:szCs w:val="22"/>
          <w:lang w:val="ru-RU"/>
        </w:rPr>
        <w:t>встановлення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розміру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їх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винагороди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обрання</w:t>
      </w:r>
      <w:proofErr w:type="spellEnd"/>
      <w:r>
        <w:rPr>
          <w:sz w:val="22"/>
          <w:szCs w:val="22"/>
          <w:lang w:val="ru-RU"/>
        </w:rPr>
        <w:t xml:space="preserve"> особи, яка </w:t>
      </w:r>
      <w:proofErr w:type="spellStart"/>
      <w:r>
        <w:rPr>
          <w:sz w:val="22"/>
          <w:szCs w:val="22"/>
          <w:lang w:val="ru-RU"/>
        </w:rPr>
        <w:t>уповноважується</w:t>
      </w:r>
      <w:proofErr w:type="spellEnd"/>
      <w:r>
        <w:rPr>
          <w:sz w:val="22"/>
          <w:szCs w:val="22"/>
          <w:lang w:val="ru-RU"/>
        </w:rPr>
        <w:t xml:space="preserve"> на </w:t>
      </w:r>
      <w:proofErr w:type="spellStart"/>
      <w:r>
        <w:rPr>
          <w:sz w:val="22"/>
          <w:szCs w:val="22"/>
          <w:lang w:val="ru-RU"/>
        </w:rPr>
        <w:t>підписання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договорів</w:t>
      </w:r>
      <w:proofErr w:type="spellEnd"/>
      <w:r>
        <w:rPr>
          <w:sz w:val="22"/>
          <w:szCs w:val="22"/>
          <w:lang w:val="ru-RU"/>
        </w:rPr>
        <w:t xml:space="preserve"> (</w:t>
      </w:r>
      <w:proofErr w:type="spellStart"/>
      <w:r>
        <w:rPr>
          <w:sz w:val="22"/>
          <w:szCs w:val="22"/>
          <w:lang w:val="ru-RU"/>
        </w:rPr>
        <w:t>контрактів</w:t>
      </w:r>
      <w:proofErr w:type="spellEnd"/>
      <w:r>
        <w:rPr>
          <w:sz w:val="22"/>
          <w:szCs w:val="22"/>
          <w:lang w:val="ru-RU"/>
        </w:rPr>
        <w:t>) з ними.</w:t>
      </w:r>
    </w:p>
    <w:p w:rsidR="00000000" w:rsidRDefault="00721506">
      <w:pPr>
        <w:numPr>
          <w:ilvl w:val="0"/>
          <w:numId w:val="3"/>
        </w:numPr>
        <w:jc w:val="both"/>
        <w:rPr>
          <w:sz w:val="22"/>
          <w:szCs w:val="22"/>
          <w:lang w:val="ru-RU"/>
        </w:rPr>
      </w:pPr>
      <w:proofErr w:type="spellStart"/>
      <w:r>
        <w:rPr>
          <w:sz w:val="22"/>
          <w:szCs w:val="22"/>
          <w:lang w:val="ru-RU"/>
        </w:rPr>
        <w:t>Прийняття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рішення</w:t>
      </w:r>
      <w:proofErr w:type="spellEnd"/>
      <w:r>
        <w:rPr>
          <w:sz w:val="22"/>
          <w:szCs w:val="22"/>
          <w:lang w:val="ru-RU"/>
        </w:rPr>
        <w:t xml:space="preserve"> про </w:t>
      </w:r>
      <w:proofErr w:type="spellStart"/>
      <w:r>
        <w:rPr>
          <w:sz w:val="22"/>
          <w:szCs w:val="22"/>
          <w:lang w:val="ru-RU"/>
        </w:rPr>
        <w:t>схвалення</w:t>
      </w:r>
      <w:proofErr w:type="spellEnd"/>
      <w:r>
        <w:rPr>
          <w:sz w:val="22"/>
          <w:szCs w:val="22"/>
          <w:lang w:val="ru-RU"/>
        </w:rPr>
        <w:t xml:space="preserve"> та </w:t>
      </w:r>
      <w:proofErr w:type="spellStart"/>
      <w:r>
        <w:rPr>
          <w:sz w:val="22"/>
          <w:szCs w:val="22"/>
          <w:lang w:val="ru-RU"/>
        </w:rPr>
        <w:t>попереднє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схвалення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значних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правочинів</w:t>
      </w:r>
      <w:proofErr w:type="spellEnd"/>
      <w:r>
        <w:rPr>
          <w:sz w:val="22"/>
          <w:szCs w:val="22"/>
          <w:lang w:val="ru-RU"/>
        </w:rPr>
        <w:t xml:space="preserve">, </w:t>
      </w:r>
      <w:proofErr w:type="spellStart"/>
      <w:r>
        <w:rPr>
          <w:sz w:val="22"/>
          <w:szCs w:val="22"/>
          <w:lang w:val="ru-RU"/>
        </w:rPr>
        <w:t>які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можуть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вчинятися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Това</w:t>
      </w:r>
      <w:r>
        <w:rPr>
          <w:sz w:val="22"/>
          <w:szCs w:val="22"/>
          <w:lang w:val="ru-RU"/>
        </w:rPr>
        <w:t>риством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протягом</w:t>
      </w:r>
      <w:proofErr w:type="spellEnd"/>
      <w:r>
        <w:rPr>
          <w:sz w:val="22"/>
          <w:szCs w:val="22"/>
          <w:lang w:val="ru-RU"/>
        </w:rPr>
        <w:t xml:space="preserve"> року з дня </w:t>
      </w:r>
      <w:proofErr w:type="spellStart"/>
      <w:r>
        <w:rPr>
          <w:sz w:val="22"/>
          <w:szCs w:val="22"/>
          <w:lang w:val="ru-RU"/>
        </w:rPr>
        <w:t>прийняття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рішення</w:t>
      </w:r>
      <w:proofErr w:type="spellEnd"/>
      <w:r>
        <w:rPr>
          <w:sz w:val="22"/>
          <w:szCs w:val="22"/>
          <w:lang w:val="ru-RU"/>
        </w:rPr>
        <w:t xml:space="preserve">,  </w:t>
      </w:r>
      <w:proofErr w:type="spellStart"/>
      <w:r>
        <w:rPr>
          <w:sz w:val="22"/>
          <w:szCs w:val="22"/>
          <w:lang w:val="ru-RU"/>
        </w:rPr>
        <w:t>надання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повноважень</w:t>
      </w:r>
      <w:proofErr w:type="spellEnd"/>
      <w:r>
        <w:rPr>
          <w:sz w:val="22"/>
          <w:szCs w:val="22"/>
          <w:lang w:val="ru-RU"/>
        </w:rPr>
        <w:t xml:space="preserve"> на </w:t>
      </w:r>
      <w:proofErr w:type="spellStart"/>
      <w:r>
        <w:rPr>
          <w:sz w:val="22"/>
          <w:szCs w:val="22"/>
          <w:lang w:val="ru-RU"/>
        </w:rPr>
        <w:t>вчинення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значних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правочинів</w:t>
      </w:r>
      <w:proofErr w:type="spellEnd"/>
      <w:r>
        <w:rPr>
          <w:sz w:val="22"/>
          <w:szCs w:val="22"/>
          <w:lang w:val="ru-RU"/>
        </w:rPr>
        <w:t>.</w:t>
      </w:r>
    </w:p>
    <w:p w:rsidR="00000000" w:rsidRDefault="00721506">
      <w:pPr>
        <w:tabs>
          <w:tab w:val="num" w:pos="426"/>
        </w:tabs>
        <w:ind w:left="720"/>
        <w:jc w:val="both"/>
        <w:rPr>
          <w:sz w:val="22"/>
          <w:szCs w:val="22"/>
          <w:lang w:val="ru-RU"/>
        </w:rPr>
      </w:pPr>
    </w:p>
    <w:p w:rsidR="00000000" w:rsidRDefault="0072150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Для реєстрації акціонерам необхідно мати документ, що посвідчує особу, а представникам акціонерів – належним чином оформлену довіреність та  до</w:t>
      </w:r>
      <w:r>
        <w:rPr>
          <w:sz w:val="22"/>
          <w:szCs w:val="22"/>
          <w:lang w:val="uk-UA"/>
        </w:rPr>
        <w:t xml:space="preserve">кумент, що посвідчує особу. </w:t>
      </w:r>
    </w:p>
    <w:p w:rsidR="00000000" w:rsidRDefault="0072150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Пропозиції акціонерів щодо порядку денного Загальних зборів  надсилаються на поштову адресу Товариства: </w:t>
      </w:r>
      <w:proofErr w:type="spellStart"/>
      <w:r>
        <w:rPr>
          <w:sz w:val="22"/>
          <w:szCs w:val="22"/>
          <w:lang w:val="ru-RU"/>
        </w:rPr>
        <w:t>Донецька</w:t>
      </w:r>
      <w:proofErr w:type="spellEnd"/>
      <w:r>
        <w:rPr>
          <w:sz w:val="22"/>
          <w:szCs w:val="22"/>
          <w:lang w:val="ru-RU"/>
        </w:rPr>
        <w:t xml:space="preserve"> область, 85103, м. </w:t>
      </w:r>
      <w:proofErr w:type="spellStart"/>
      <w:r>
        <w:rPr>
          <w:sz w:val="22"/>
          <w:szCs w:val="22"/>
          <w:lang w:val="ru-RU"/>
        </w:rPr>
        <w:t>Костянтинівка</w:t>
      </w:r>
      <w:proofErr w:type="spellEnd"/>
      <w:r>
        <w:rPr>
          <w:sz w:val="22"/>
          <w:szCs w:val="22"/>
          <w:lang w:val="ru-RU"/>
        </w:rPr>
        <w:t>, а/с 373</w:t>
      </w:r>
      <w:r>
        <w:rPr>
          <w:sz w:val="22"/>
          <w:szCs w:val="22"/>
          <w:lang w:val="uk-UA"/>
        </w:rPr>
        <w:t>, в порядку, визначеному законодавством України.</w:t>
      </w:r>
    </w:p>
    <w:p w:rsidR="00000000" w:rsidRDefault="0072150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</w:t>
      </w:r>
      <w:r>
        <w:rPr>
          <w:sz w:val="22"/>
          <w:szCs w:val="22"/>
          <w:lang w:val="uk-UA"/>
        </w:rPr>
        <w:t>Ознайомиться з матеріалами та документами, необхідними для прийняття рішень з питань порядку денного Загальних зборів акціонерів ПрАТ «</w:t>
      </w:r>
      <w:proofErr w:type="spellStart"/>
      <w:r>
        <w:rPr>
          <w:sz w:val="22"/>
          <w:szCs w:val="22"/>
          <w:lang w:val="uk-UA"/>
        </w:rPr>
        <w:t>Керампром</w:t>
      </w:r>
      <w:proofErr w:type="spellEnd"/>
      <w:r>
        <w:rPr>
          <w:sz w:val="22"/>
          <w:szCs w:val="22"/>
          <w:lang w:val="uk-UA"/>
        </w:rPr>
        <w:t>» акціонери (</w:t>
      </w:r>
      <w:proofErr w:type="spellStart"/>
      <w:r>
        <w:rPr>
          <w:sz w:val="22"/>
          <w:szCs w:val="22"/>
          <w:lang w:val="uk-UA"/>
        </w:rPr>
        <w:t>іх</w:t>
      </w:r>
      <w:proofErr w:type="spellEnd"/>
      <w:r>
        <w:rPr>
          <w:sz w:val="22"/>
          <w:szCs w:val="22"/>
          <w:lang w:val="uk-UA"/>
        </w:rPr>
        <w:t xml:space="preserve"> представники за відповідною довіреністю) мають можливість за адресою: Донецька область,  85160, </w:t>
      </w:r>
      <w:r>
        <w:rPr>
          <w:sz w:val="22"/>
          <w:szCs w:val="22"/>
          <w:lang w:val="uk-UA"/>
        </w:rPr>
        <w:t xml:space="preserve">  Костянтинівський район, с. </w:t>
      </w:r>
      <w:proofErr w:type="spellStart"/>
      <w:r>
        <w:rPr>
          <w:sz w:val="22"/>
          <w:szCs w:val="22"/>
          <w:lang w:val="uk-UA"/>
        </w:rPr>
        <w:t>Іванопол’є</w:t>
      </w:r>
      <w:proofErr w:type="spellEnd"/>
      <w:r>
        <w:rPr>
          <w:sz w:val="22"/>
          <w:szCs w:val="22"/>
          <w:lang w:val="uk-UA"/>
        </w:rPr>
        <w:t>,  вул. Дзержинського, 34, в кабінеті бухгалтерії Товариства в робочі дні щоденно з 10.00 до 15.00, та в день проведення Загальних зборів -  також у місці їх проведення  з 13.30  год. Посадова особа відповідальна за п</w:t>
      </w:r>
      <w:r>
        <w:rPr>
          <w:sz w:val="22"/>
          <w:szCs w:val="22"/>
          <w:lang w:val="uk-UA"/>
        </w:rPr>
        <w:t>орядок ознайомлення акціонерів з документами – головний  бухгалтер ПрАТ «</w:t>
      </w:r>
      <w:proofErr w:type="spellStart"/>
      <w:r>
        <w:rPr>
          <w:sz w:val="22"/>
          <w:szCs w:val="22"/>
          <w:lang w:val="uk-UA"/>
        </w:rPr>
        <w:t>Керампром</w:t>
      </w:r>
      <w:proofErr w:type="spellEnd"/>
      <w:r>
        <w:rPr>
          <w:sz w:val="22"/>
          <w:szCs w:val="22"/>
          <w:lang w:val="uk-UA"/>
        </w:rPr>
        <w:t xml:space="preserve">» </w:t>
      </w:r>
      <w:proofErr w:type="spellStart"/>
      <w:r>
        <w:rPr>
          <w:sz w:val="22"/>
          <w:szCs w:val="22"/>
          <w:lang w:val="uk-UA"/>
        </w:rPr>
        <w:t>Рітсо</w:t>
      </w:r>
      <w:proofErr w:type="spellEnd"/>
      <w:r>
        <w:rPr>
          <w:sz w:val="22"/>
          <w:szCs w:val="22"/>
          <w:lang w:val="uk-UA"/>
        </w:rPr>
        <w:t xml:space="preserve"> Олена </w:t>
      </w:r>
      <w:proofErr w:type="spellStart"/>
      <w:r>
        <w:rPr>
          <w:sz w:val="22"/>
          <w:szCs w:val="22"/>
          <w:lang w:val="uk-UA"/>
        </w:rPr>
        <w:t>Анатоліівна</w:t>
      </w:r>
      <w:proofErr w:type="spellEnd"/>
      <w:r>
        <w:rPr>
          <w:sz w:val="22"/>
          <w:szCs w:val="22"/>
          <w:lang w:val="uk-UA"/>
        </w:rPr>
        <w:t>.</w:t>
      </w:r>
    </w:p>
    <w:p w:rsidR="00000000" w:rsidRDefault="00721506">
      <w:pPr>
        <w:shd w:val="clear" w:color="auto" w:fill="FFFFFF"/>
        <w:jc w:val="center"/>
        <w:textAlignment w:val="baseline"/>
        <w:rPr>
          <w:b/>
          <w:color w:val="000000"/>
          <w:sz w:val="22"/>
          <w:szCs w:val="22"/>
          <w:lang w:val="ru-RU"/>
        </w:rPr>
      </w:pPr>
      <w:proofErr w:type="spellStart"/>
      <w:r>
        <w:rPr>
          <w:b/>
          <w:color w:val="000000"/>
          <w:sz w:val="22"/>
          <w:szCs w:val="22"/>
          <w:lang w:val="ru-RU"/>
        </w:rPr>
        <w:t>Основні</w:t>
      </w:r>
      <w:proofErr w:type="spellEnd"/>
      <w:r>
        <w:rPr>
          <w:b/>
          <w:color w:val="000000"/>
          <w:sz w:val="22"/>
          <w:szCs w:val="22"/>
          <w:lang w:val="ru-RU"/>
        </w:rPr>
        <w:t xml:space="preserve"> </w:t>
      </w:r>
      <w:proofErr w:type="spellStart"/>
      <w:r>
        <w:rPr>
          <w:b/>
          <w:color w:val="000000"/>
          <w:sz w:val="22"/>
          <w:szCs w:val="22"/>
          <w:lang w:val="ru-RU"/>
        </w:rPr>
        <w:t>показники</w:t>
      </w:r>
      <w:proofErr w:type="spellEnd"/>
      <w:r>
        <w:rPr>
          <w:b/>
          <w:color w:val="000000"/>
          <w:sz w:val="22"/>
          <w:szCs w:val="22"/>
          <w:lang w:val="ru-RU"/>
        </w:rPr>
        <w:t xml:space="preserve"> </w:t>
      </w:r>
    </w:p>
    <w:p w:rsidR="00000000" w:rsidRDefault="00721506">
      <w:pPr>
        <w:shd w:val="clear" w:color="auto" w:fill="FFFFFF"/>
        <w:jc w:val="center"/>
        <w:textAlignment w:val="baseline"/>
        <w:rPr>
          <w:b/>
          <w:color w:val="000000"/>
          <w:sz w:val="22"/>
          <w:szCs w:val="22"/>
          <w:lang w:val="ru-RU"/>
        </w:rPr>
      </w:pPr>
      <w:proofErr w:type="spellStart"/>
      <w:r>
        <w:rPr>
          <w:b/>
          <w:color w:val="000000"/>
          <w:sz w:val="22"/>
          <w:szCs w:val="22"/>
          <w:lang w:val="ru-RU"/>
        </w:rPr>
        <w:t>фінансово-господарської</w:t>
      </w:r>
      <w:proofErr w:type="spellEnd"/>
      <w:r>
        <w:rPr>
          <w:b/>
          <w:color w:val="000000"/>
          <w:sz w:val="22"/>
          <w:szCs w:val="22"/>
          <w:lang w:val="ru-RU"/>
        </w:rPr>
        <w:t xml:space="preserve"> </w:t>
      </w:r>
      <w:proofErr w:type="spellStart"/>
      <w:r>
        <w:rPr>
          <w:b/>
          <w:color w:val="000000"/>
          <w:sz w:val="22"/>
          <w:szCs w:val="22"/>
          <w:lang w:val="ru-RU"/>
        </w:rPr>
        <w:t>діяльності</w:t>
      </w:r>
      <w:proofErr w:type="spellEnd"/>
      <w:r>
        <w:rPr>
          <w:b/>
          <w:color w:val="000000"/>
          <w:sz w:val="22"/>
          <w:szCs w:val="22"/>
          <w:lang w:val="uk-UA"/>
        </w:rPr>
        <w:t xml:space="preserve"> ПрАТ «</w:t>
      </w:r>
      <w:proofErr w:type="spellStart"/>
      <w:r>
        <w:rPr>
          <w:b/>
          <w:color w:val="000000"/>
          <w:sz w:val="22"/>
          <w:szCs w:val="22"/>
          <w:lang w:val="uk-UA"/>
        </w:rPr>
        <w:t>Керампром</w:t>
      </w:r>
      <w:proofErr w:type="spellEnd"/>
      <w:r>
        <w:rPr>
          <w:b/>
          <w:color w:val="000000"/>
          <w:sz w:val="22"/>
          <w:szCs w:val="22"/>
          <w:lang w:val="uk-UA"/>
        </w:rPr>
        <w:t xml:space="preserve">» </w:t>
      </w:r>
      <w:r>
        <w:rPr>
          <w:b/>
          <w:sz w:val="22"/>
          <w:szCs w:val="22"/>
          <w:lang w:val="uk-UA"/>
        </w:rPr>
        <w:t>за 2014 рік</w:t>
      </w:r>
      <w:r>
        <w:rPr>
          <w:b/>
          <w:color w:val="000000"/>
          <w:sz w:val="22"/>
          <w:szCs w:val="22"/>
          <w:lang w:val="ru-RU"/>
        </w:rPr>
        <w:t xml:space="preserve"> (тис. </w:t>
      </w:r>
      <w:proofErr w:type="spellStart"/>
      <w:r>
        <w:rPr>
          <w:b/>
          <w:color w:val="000000"/>
          <w:sz w:val="22"/>
          <w:szCs w:val="22"/>
          <w:lang w:val="ru-RU"/>
        </w:rPr>
        <w:t>грн</w:t>
      </w:r>
      <w:proofErr w:type="spellEnd"/>
      <w:r>
        <w:rPr>
          <w:b/>
          <w:color w:val="000000"/>
          <w:sz w:val="22"/>
          <w:szCs w:val="22"/>
          <w:lang w:val="ru-RU"/>
        </w:rPr>
        <w:t>)</w:t>
      </w:r>
    </w:p>
    <w:p w:rsidR="00000000" w:rsidRDefault="00721506">
      <w:pPr>
        <w:shd w:val="clear" w:color="auto" w:fill="FFFFFF"/>
        <w:textAlignment w:val="baseline"/>
        <w:rPr>
          <w:b/>
          <w:color w:val="000000"/>
          <w:sz w:val="22"/>
          <w:szCs w:val="22"/>
          <w:lang w:val="ru-RU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6"/>
        <w:gridCol w:w="1489"/>
        <w:gridCol w:w="1574"/>
      </w:tblGrid>
      <w:tr w:rsidR="00000000">
        <w:tc>
          <w:tcPr>
            <w:tcW w:w="6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bookmarkStart w:id="1" w:name="n899"/>
            <w:bookmarkEnd w:id="1"/>
            <w:proofErr w:type="spellStart"/>
            <w:r>
              <w:rPr>
                <w:sz w:val="22"/>
                <w:szCs w:val="22"/>
              </w:rPr>
              <w:t>Найменування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показника</w:t>
            </w:r>
            <w:proofErr w:type="spellEnd"/>
          </w:p>
        </w:tc>
        <w:tc>
          <w:tcPr>
            <w:tcW w:w="30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Період</w:t>
            </w:r>
            <w:proofErr w:type="spellEnd"/>
          </w:p>
        </w:tc>
      </w:tr>
      <w:tr w:rsidR="00000000"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0000" w:rsidRDefault="00721506">
            <w:pPr>
              <w:rPr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2014 р.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2013 р.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Усього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активів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32871,8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25004,6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Основні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засоби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8863,2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8895,4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Довгострокові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фінансові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інвестиції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Запаси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9156,1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11466,2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Сумарна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дебіторська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заборгованість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11704,6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3300,7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  <w:highlight w:val="yellow"/>
              </w:rPr>
            </w:pPr>
            <w:proofErr w:type="spellStart"/>
            <w:r>
              <w:rPr>
                <w:sz w:val="22"/>
                <w:szCs w:val="22"/>
              </w:rPr>
              <w:t>Грошові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кошти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їх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еквіваленти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1946,7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380,0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Нерозподілений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прибуток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3521,2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-2836,3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Власний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капітал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29733,4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23375,9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Статутний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капітал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25750,2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25750,2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Довгострокові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зобов'язання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710,9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913,6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</w:rPr>
              <w:t>Поточні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зобов'язання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                                         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2427,5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715,1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Чистий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прибуток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збиток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6357,4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-349,1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Середньорічна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акцій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314027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314027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Кількість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власних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акцій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викуплених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протягом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періоду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Загальна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коштів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витрачених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викуп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власних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акцій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протягом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періоду</w:t>
            </w:r>
            <w:proofErr w:type="spellEnd"/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00000">
        <w:tc>
          <w:tcPr>
            <w:tcW w:w="6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textAlignment w:val="baseline"/>
              <w:rPr>
                <w:sz w:val="22"/>
                <w:szCs w:val="22"/>
                <w:highlight w:val="yellow"/>
              </w:rPr>
            </w:pPr>
            <w:proofErr w:type="spellStart"/>
            <w:r>
              <w:rPr>
                <w:sz w:val="22"/>
                <w:szCs w:val="22"/>
              </w:rPr>
              <w:t>Чисельність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працівників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кінець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періоду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осіб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0000" w:rsidRDefault="00721506">
            <w:pPr>
              <w:spacing w:before="75" w:after="75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</w:tbl>
    <w:p w:rsidR="00000000" w:rsidRDefault="00721506">
      <w:pPr>
        <w:jc w:val="both"/>
        <w:rPr>
          <w:sz w:val="22"/>
          <w:szCs w:val="22"/>
          <w:u w:val="single"/>
          <w:lang w:val="uk-UA"/>
        </w:rPr>
      </w:pPr>
      <w:bookmarkStart w:id="2" w:name="n900"/>
      <w:bookmarkEnd w:id="2"/>
      <w:r>
        <w:rPr>
          <w:sz w:val="22"/>
          <w:szCs w:val="22"/>
          <w:lang w:val="uk-UA"/>
        </w:rPr>
        <w:t>Телефон для довідок:</w:t>
      </w:r>
      <w:r>
        <w:rPr>
          <w:sz w:val="22"/>
          <w:szCs w:val="22"/>
          <w:lang w:val="uk-UA"/>
        </w:rPr>
        <w:t xml:space="preserve">  (062) 340-20-81.</w:t>
      </w:r>
    </w:p>
    <w:p w:rsidR="00721506" w:rsidRDefault="0072150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Генеральний директор </w:t>
      </w:r>
      <w:r>
        <w:rPr>
          <w:sz w:val="22"/>
          <w:szCs w:val="22"/>
          <w:lang w:val="uk-UA"/>
        </w:rPr>
        <w:tab/>
        <w:t xml:space="preserve">                                                                                             </w:t>
      </w:r>
      <w:proofErr w:type="spellStart"/>
      <w:r>
        <w:rPr>
          <w:sz w:val="22"/>
          <w:szCs w:val="22"/>
          <w:lang w:val="uk-UA"/>
        </w:rPr>
        <w:t>Б.Ф.Бевзенко</w:t>
      </w:r>
      <w:proofErr w:type="spellEnd"/>
    </w:p>
    <w:sectPr w:rsidR="00721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E4906"/>
    <w:multiLevelType w:val="multilevel"/>
    <w:tmpl w:val="4984B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2B2527"/>
    <w:multiLevelType w:val="hybridMultilevel"/>
    <w:tmpl w:val="FB129CB0"/>
    <w:lvl w:ilvl="0" w:tplc="ADC6F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521B2"/>
    <w:rsid w:val="00721506"/>
    <w:rsid w:val="00F5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85F71-0381-4AAE-8D6B-B1E7526B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2021-06-15T16:41:00Z</dcterms:created>
  <dcterms:modified xsi:type="dcterms:W3CDTF">2021-06-15T16:41:00Z</dcterms:modified>
</cp:coreProperties>
</file>