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5654A">
      <w:pPr>
        <w:rPr>
          <w:lang w:val="uk-UA"/>
        </w:rPr>
      </w:pPr>
      <w:bookmarkStart w:id="0" w:name="_GoBack"/>
      <w:bookmarkEnd w:id="0"/>
    </w:p>
    <w:p w:rsidR="00000000" w:rsidRDefault="0015654A">
      <w:pPr>
        <w:jc w:val="center"/>
        <w:rPr>
          <w:b/>
          <w:lang w:val="uk-UA"/>
        </w:rPr>
      </w:pPr>
    </w:p>
    <w:p w:rsidR="00000000" w:rsidRDefault="0015654A">
      <w:pPr>
        <w:pStyle w:val="3"/>
        <w:rPr>
          <w:rFonts w:eastAsia="Times New Roman"/>
          <w:lang w:val="uk-UA"/>
        </w:rPr>
      </w:pPr>
    </w:p>
    <w:p w:rsidR="00000000" w:rsidRDefault="0015654A">
      <w:pPr>
        <w:pStyle w:val="3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Повідомлення про виникнення особливої інформації у зв’язку із зміною власників акцій, яким належать 10 і більше відсотків голосуючих акцій </w:t>
      </w:r>
    </w:p>
    <w:p w:rsidR="00000000" w:rsidRDefault="0015654A">
      <w:pPr>
        <w:ind w:firstLine="708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ru-RU"/>
        </w:rPr>
        <w:t>Приватн</w:t>
      </w:r>
      <w:proofErr w:type="spellEnd"/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акціонерн</w:t>
      </w:r>
      <w:proofErr w:type="spellEnd"/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товариств</w:t>
      </w:r>
      <w:proofErr w:type="spellEnd"/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ru-RU"/>
        </w:rPr>
        <w:t xml:space="preserve"> «</w:t>
      </w:r>
      <w:proofErr w:type="spellStart"/>
      <w:r>
        <w:rPr>
          <w:b/>
          <w:sz w:val="28"/>
          <w:szCs w:val="28"/>
          <w:lang w:val="ru-RU"/>
        </w:rPr>
        <w:t>Керампром</w:t>
      </w:r>
      <w:proofErr w:type="spellEnd"/>
      <w:r>
        <w:rPr>
          <w:b/>
          <w:sz w:val="28"/>
          <w:szCs w:val="28"/>
          <w:lang w:val="uk-UA"/>
        </w:rPr>
        <w:t>»,</w:t>
      </w:r>
    </w:p>
    <w:p w:rsidR="00000000" w:rsidRDefault="0015654A">
      <w:pPr>
        <w:jc w:val="center"/>
        <w:rPr>
          <w:lang w:val="uk-UA"/>
        </w:rPr>
      </w:pPr>
      <w:proofErr w:type="spellStart"/>
      <w:r>
        <w:rPr>
          <w:lang w:val="ru-RU"/>
        </w:rPr>
        <w:t>надалі</w:t>
      </w:r>
      <w:proofErr w:type="spellEnd"/>
      <w:r>
        <w:rPr>
          <w:lang w:val="ru-RU"/>
        </w:rPr>
        <w:t xml:space="preserve"> – </w:t>
      </w:r>
      <w:r>
        <w:rPr>
          <w:lang w:val="uk-UA"/>
        </w:rPr>
        <w:t>ПрАТ «</w:t>
      </w:r>
      <w:proofErr w:type="spellStart"/>
      <w:r>
        <w:rPr>
          <w:lang w:val="uk-UA"/>
        </w:rPr>
        <w:t>Керампром</w:t>
      </w:r>
      <w:proofErr w:type="spellEnd"/>
      <w:r>
        <w:rPr>
          <w:lang w:val="uk-UA"/>
        </w:rPr>
        <w:t>» або Т</w:t>
      </w:r>
      <w:proofErr w:type="spellStart"/>
      <w:r>
        <w:rPr>
          <w:lang w:val="ru-RU"/>
        </w:rPr>
        <w:t>овариство</w:t>
      </w:r>
      <w:proofErr w:type="spellEnd"/>
      <w:r>
        <w:rPr>
          <w:lang w:val="uk-UA"/>
        </w:rPr>
        <w:t xml:space="preserve"> </w:t>
      </w:r>
    </w:p>
    <w:p w:rsidR="00000000" w:rsidRDefault="0015654A">
      <w:pPr>
        <w:jc w:val="center"/>
        <w:rPr>
          <w:lang w:val="uk-UA"/>
        </w:rPr>
      </w:pPr>
    </w:p>
    <w:p w:rsidR="00000000" w:rsidRDefault="0015654A">
      <w:pPr>
        <w:rPr>
          <w:lang w:val="uk-UA"/>
        </w:rPr>
      </w:pPr>
    </w:p>
    <w:p w:rsidR="00000000" w:rsidRDefault="0015654A">
      <w:pPr>
        <w:pStyle w:val="3"/>
        <w:spacing w:before="0" w:after="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1. </w:t>
      </w:r>
      <w:proofErr w:type="spellStart"/>
      <w:r>
        <w:rPr>
          <w:rFonts w:eastAsia="Times New Roman"/>
          <w:lang w:val="ru-RU"/>
        </w:rPr>
        <w:t>Загальні</w:t>
      </w:r>
      <w:proofErr w:type="spellEnd"/>
      <w:r>
        <w:rPr>
          <w:rFonts w:eastAsia="Times New Roman"/>
          <w:lang w:val="ru-RU"/>
        </w:rPr>
        <w:t xml:space="preserve"> </w:t>
      </w:r>
      <w:proofErr w:type="spellStart"/>
      <w:r>
        <w:rPr>
          <w:rFonts w:eastAsia="Times New Roman"/>
          <w:lang w:val="ru-RU"/>
        </w:rPr>
        <w:t>відомості</w:t>
      </w:r>
      <w:proofErr w:type="spellEnd"/>
      <w:r>
        <w:rPr>
          <w:rFonts w:eastAsia="Times New Roman"/>
          <w:lang w:val="ru-RU"/>
        </w:rPr>
        <w:t xml:space="preserve"> </w:t>
      </w:r>
    </w:p>
    <w:p w:rsidR="00000000" w:rsidRDefault="0015654A">
      <w:pPr>
        <w:rPr>
          <w:lang w:val="uk-UA"/>
        </w:rPr>
      </w:pPr>
      <w:r>
        <w:rPr>
          <w:lang w:val="ru-RU"/>
        </w:rPr>
        <w:t xml:space="preserve">1.1. </w:t>
      </w:r>
      <w:proofErr w:type="spellStart"/>
      <w:r>
        <w:rPr>
          <w:lang w:val="ru-RU"/>
        </w:rPr>
        <w:t>Повне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найменування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емітента</w:t>
      </w:r>
      <w:proofErr w:type="spellEnd"/>
      <w:r>
        <w:rPr>
          <w:lang w:val="uk-UA"/>
        </w:rPr>
        <w:t>: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Приватн</w:t>
      </w:r>
      <w:proofErr w:type="spellEnd"/>
      <w:r>
        <w:rPr>
          <w:lang w:val="uk-UA"/>
        </w:rPr>
        <w:t>е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акціонерн</w:t>
      </w:r>
      <w:proofErr w:type="spellEnd"/>
      <w:r>
        <w:rPr>
          <w:lang w:val="uk-UA"/>
        </w:rPr>
        <w:t>е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товариств</w:t>
      </w:r>
      <w:proofErr w:type="spellEnd"/>
      <w:r>
        <w:rPr>
          <w:lang w:val="uk-UA"/>
        </w:rPr>
        <w:t>о</w:t>
      </w:r>
      <w:r>
        <w:rPr>
          <w:lang w:val="ru-RU"/>
        </w:rPr>
        <w:t xml:space="preserve"> «</w:t>
      </w:r>
      <w:proofErr w:type="spellStart"/>
      <w:r>
        <w:rPr>
          <w:lang w:val="ru-RU"/>
        </w:rPr>
        <w:t>Керампром</w:t>
      </w:r>
      <w:proofErr w:type="spellEnd"/>
      <w:r>
        <w:rPr>
          <w:lang w:val="uk-UA"/>
        </w:rPr>
        <w:t>»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lang w:val="ru-RU"/>
        </w:rPr>
        <w:t xml:space="preserve">1.2. </w:t>
      </w:r>
      <w:proofErr w:type="spellStart"/>
      <w:r>
        <w:rPr>
          <w:lang w:val="ru-RU"/>
        </w:rPr>
        <w:t>Організаційно-правова</w:t>
      </w:r>
      <w:proofErr w:type="spellEnd"/>
      <w:r>
        <w:rPr>
          <w:lang w:val="ru-RU"/>
        </w:rPr>
        <w:t xml:space="preserve"> форма </w:t>
      </w:r>
      <w:proofErr w:type="spellStart"/>
      <w:r>
        <w:rPr>
          <w:lang w:val="ru-RU"/>
        </w:rPr>
        <w:t>емітента</w:t>
      </w:r>
      <w:proofErr w:type="spellEnd"/>
      <w:r>
        <w:rPr>
          <w:lang w:val="uk-UA"/>
        </w:rPr>
        <w:t>: Акціонерне товариство</w:t>
      </w:r>
      <w:r>
        <w:rPr>
          <w:lang w:val="ru-RU"/>
        </w:rPr>
        <w:t xml:space="preserve"> 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lang w:val="ru-RU"/>
        </w:rPr>
        <w:t xml:space="preserve">1.3. </w:t>
      </w:r>
      <w:proofErr w:type="spellStart"/>
      <w:r>
        <w:rPr>
          <w:lang w:val="ru-RU"/>
        </w:rPr>
        <w:t>Ідентифікаційний</w:t>
      </w:r>
      <w:proofErr w:type="spellEnd"/>
      <w:r>
        <w:rPr>
          <w:lang w:val="ru-RU"/>
        </w:rPr>
        <w:t xml:space="preserve"> код за ЄДРПОУ </w:t>
      </w:r>
      <w:proofErr w:type="spellStart"/>
      <w:r>
        <w:rPr>
          <w:lang w:val="ru-RU"/>
        </w:rPr>
        <w:t>емітента</w:t>
      </w:r>
      <w:proofErr w:type="spellEnd"/>
      <w:r>
        <w:rPr>
          <w:lang w:val="uk-UA"/>
        </w:rPr>
        <w:t>: 24655289</w:t>
      </w:r>
      <w:r>
        <w:rPr>
          <w:lang w:val="ru-RU"/>
        </w:rPr>
        <w:t xml:space="preserve"> </w:t>
      </w:r>
    </w:p>
    <w:p w:rsidR="00000000" w:rsidRDefault="0015654A">
      <w:pPr>
        <w:pStyle w:val="a5"/>
        <w:spacing w:before="0" w:beforeAutospacing="0" w:after="0" w:afterAutospacing="0"/>
        <w:ind w:left="360" w:hanging="360"/>
        <w:jc w:val="both"/>
        <w:rPr>
          <w:lang w:val="uk-UA"/>
        </w:rPr>
      </w:pPr>
      <w:r>
        <w:rPr>
          <w:lang w:val="ru-RU"/>
        </w:rPr>
        <w:t xml:space="preserve">1.4. </w:t>
      </w:r>
      <w:proofErr w:type="spellStart"/>
      <w:r>
        <w:rPr>
          <w:lang w:val="ru-RU"/>
        </w:rPr>
        <w:t>Місцезнаходження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емітента</w:t>
      </w:r>
      <w:proofErr w:type="spellEnd"/>
      <w:r>
        <w:rPr>
          <w:lang w:val="ru-RU"/>
        </w:rPr>
        <w:t xml:space="preserve">:  </w:t>
      </w:r>
      <w:r>
        <w:rPr>
          <w:lang w:val="uk-UA"/>
        </w:rPr>
        <w:t>85171</w:t>
      </w:r>
      <w:proofErr w:type="gramEnd"/>
      <w:r>
        <w:rPr>
          <w:lang w:val="uk-UA"/>
        </w:rPr>
        <w:t xml:space="preserve">, </w:t>
      </w:r>
      <w:proofErr w:type="spellStart"/>
      <w:r>
        <w:rPr>
          <w:lang w:val="ru-RU"/>
        </w:rPr>
        <w:t>Україна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Донецька</w:t>
      </w:r>
      <w:proofErr w:type="spellEnd"/>
      <w:r>
        <w:rPr>
          <w:lang w:val="ru-RU"/>
        </w:rPr>
        <w:t xml:space="preserve"> область, </w:t>
      </w:r>
      <w:proofErr w:type="spellStart"/>
      <w:r>
        <w:rPr>
          <w:lang w:val="ru-RU"/>
        </w:rPr>
        <w:t>Костянтинівський</w:t>
      </w:r>
      <w:proofErr w:type="spellEnd"/>
      <w:r>
        <w:rPr>
          <w:lang w:val="ru-RU"/>
        </w:rPr>
        <w:t xml:space="preserve"> район, с.</w:t>
      </w:r>
      <w:r>
        <w:rPr>
          <w:lang w:val="uk-UA"/>
        </w:rPr>
        <w:t> </w:t>
      </w:r>
      <w:proofErr w:type="spellStart"/>
      <w:r>
        <w:rPr>
          <w:lang w:val="ru-RU"/>
        </w:rPr>
        <w:t>Артемівка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вул</w:t>
      </w:r>
      <w:proofErr w:type="spellEnd"/>
      <w:r>
        <w:rPr>
          <w:lang w:val="ru-RU"/>
        </w:rPr>
        <w:t>. </w:t>
      </w:r>
      <w:proofErr w:type="spellStart"/>
      <w:r>
        <w:rPr>
          <w:lang w:val="ru-RU"/>
        </w:rPr>
        <w:t>Дружби</w:t>
      </w:r>
      <w:proofErr w:type="spellEnd"/>
      <w:r>
        <w:rPr>
          <w:lang w:val="ru-RU"/>
        </w:rPr>
        <w:t>, 2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ru-RU"/>
        </w:rPr>
        <w:t xml:space="preserve">1.5. </w:t>
      </w:r>
      <w:proofErr w:type="spellStart"/>
      <w:r>
        <w:rPr>
          <w:lang w:val="ru-RU"/>
        </w:rPr>
        <w:t>Міжміський</w:t>
      </w:r>
      <w:proofErr w:type="spellEnd"/>
      <w:r>
        <w:rPr>
          <w:lang w:val="ru-RU"/>
        </w:rPr>
        <w:t xml:space="preserve"> код, телефон та факс </w:t>
      </w:r>
      <w:proofErr w:type="spellStart"/>
      <w:r>
        <w:rPr>
          <w:lang w:val="ru-RU"/>
        </w:rPr>
        <w:t>емітента</w:t>
      </w:r>
      <w:proofErr w:type="spellEnd"/>
      <w:r>
        <w:rPr>
          <w:lang w:val="uk-UA"/>
        </w:rPr>
        <w:t xml:space="preserve">:   </w:t>
      </w: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/факс 062 334-12-01</w:t>
      </w:r>
    </w:p>
    <w:p w:rsidR="00000000" w:rsidRDefault="0015654A">
      <w:pPr>
        <w:rPr>
          <w:lang w:val="ru-RU"/>
        </w:rPr>
      </w:pPr>
      <w:r>
        <w:rPr>
          <w:lang w:val="ru-RU"/>
        </w:rPr>
        <w:t xml:space="preserve">1.6. </w:t>
      </w:r>
      <w:proofErr w:type="spellStart"/>
      <w:r>
        <w:rPr>
          <w:lang w:val="ru-RU"/>
        </w:rPr>
        <w:t>Електронна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поштова</w:t>
      </w:r>
      <w:proofErr w:type="spellEnd"/>
      <w:r>
        <w:rPr>
          <w:lang w:val="ru-RU"/>
        </w:rPr>
        <w:t xml:space="preserve"> адреса </w:t>
      </w:r>
      <w:proofErr w:type="spellStart"/>
      <w:r>
        <w:rPr>
          <w:lang w:val="ru-RU"/>
        </w:rPr>
        <w:t>емітента</w:t>
      </w:r>
      <w:proofErr w:type="spellEnd"/>
      <w:r>
        <w:rPr>
          <w:lang w:val="uk-UA"/>
        </w:rPr>
        <w:t>: е</w:t>
      </w:r>
      <w:r>
        <w:rPr>
          <w:lang w:val="ru-RU"/>
        </w:rPr>
        <w:t>-</w:t>
      </w:r>
      <w:r>
        <w:t>m</w:t>
      </w:r>
      <w:r>
        <w:rPr>
          <w:lang w:val="ru-RU"/>
        </w:rPr>
        <w:t>а</w:t>
      </w:r>
      <w:proofErr w:type="spellStart"/>
      <w:r>
        <w:t>il</w:t>
      </w:r>
      <w:proofErr w:type="spellEnd"/>
      <w:r>
        <w:rPr>
          <w:lang w:val="ru-RU"/>
        </w:rPr>
        <w:t>:</w:t>
      </w:r>
      <w:r>
        <w:rPr>
          <w:lang w:val="uk-UA"/>
        </w:rPr>
        <w:t xml:space="preserve"> </w:t>
      </w:r>
      <w:proofErr w:type="spellStart"/>
      <w:r>
        <w:rPr>
          <w:lang w:val="ru-RU"/>
        </w:rPr>
        <w:t>keramprom</w:t>
      </w:r>
      <w:proofErr w:type="spellEnd"/>
      <w:r>
        <w:rPr>
          <w:lang w:val="ru-RU"/>
        </w:rPr>
        <w:t>@</w:t>
      </w:r>
      <w:r>
        <w:t>m</w:t>
      </w:r>
      <w:r>
        <w:rPr>
          <w:lang w:val="ru-RU"/>
        </w:rPr>
        <w:t>а</w:t>
      </w:r>
      <w:proofErr w:type="spellStart"/>
      <w:r>
        <w:t>il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</w:p>
    <w:p w:rsidR="00000000" w:rsidRDefault="0015654A">
      <w:pPr>
        <w:rPr>
          <w:lang w:val="uk-UA"/>
        </w:rPr>
      </w:pPr>
      <w:r>
        <w:rPr>
          <w:lang w:val="ru-RU"/>
        </w:rPr>
        <w:t xml:space="preserve">1.7. Адреса </w:t>
      </w:r>
      <w:proofErr w:type="spellStart"/>
      <w:r>
        <w:rPr>
          <w:lang w:val="ru-RU"/>
        </w:rPr>
        <w:t>сторінки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мережі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Інтернет</w:t>
      </w:r>
      <w:proofErr w:type="spellEnd"/>
      <w:r>
        <w:rPr>
          <w:lang w:val="ru-RU"/>
        </w:rPr>
        <w:t xml:space="preserve">, яка </w:t>
      </w:r>
      <w:proofErr w:type="spellStart"/>
      <w:r>
        <w:rPr>
          <w:lang w:val="ru-RU"/>
        </w:rPr>
        <w:t>додатково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використовується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емітентом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розкриття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інформації</w:t>
      </w:r>
      <w:proofErr w:type="spellEnd"/>
      <w:r>
        <w:rPr>
          <w:lang w:val="ru-RU"/>
        </w:rPr>
        <w:t xml:space="preserve">  </w:t>
      </w:r>
      <w:r>
        <w:t>http</w:t>
      </w:r>
      <w:proofErr w:type="gramEnd"/>
      <w:r>
        <w:rPr>
          <w:lang w:val="uk-UA"/>
        </w:rPr>
        <w:t>:</w:t>
      </w:r>
      <w:r>
        <w:rPr>
          <w:lang w:val="ru-RU"/>
        </w:rPr>
        <w:t xml:space="preserve">// </w:t>
      </w:r>
      <w:proofErr w:type="spellStart"/>
      <w:r>
        <w:rPr>
          <w:lang w:val="ru-RU"/>
        </w:rPr>
        <w:t>kerampro</w:t>
      </w:r>
      <w:proofErr w:type="spellEnd"/>
      <w:r>
        <w:t>m</w:t>
      </w:r>
      <w:r>
        <w:rPr>
          <w:lang w:val="ru-RU"/>
        </w:rPr>
        <w:t>.</w:t>
      </w:r>
      <w:r>
        <w:t>at</w:t>
      </w:r>
      <w:r>
        <w:rPr>
          <w:lang w:val="ru-RU"/>
        </w:rPr>
        <w:t>.</w:t>
      </w:r>
      <w:proofErr w:type="spellStart"/>
      <w:r>
        <w:t>ua</w:t>
      </w:r>
      <w:proofErr w:type="spellEnd"/>
    </w:p>
    <w:p w:rsidR="00000000" w:rsidRDefault="0015654A">
      <w:pPr>
        <w:pStyle w:val="3"/>
        <w:spacing w:before="0" w:after="0"/>
        <w:jc w:val="left"/>
        <w:rPr>
          <w:rFonts w:eastAsia="Times New Roman"/>
          <w:b w:val="0"/>
          <w:bCs w:val="0"/>
          <w:lang w:val="uk-UA"/>
        </w:rPr>
      </w:pPr>
      <w:r>
        <w:rPr>
          <w:rFonts w:eastAsia="Times New Roman"/>
          <w:b w:val="0"/>
          <w:bCs w:val="0"/>
          <w:lang w:val="uk-UA"/>
        </w:rPr>
        <w:t xml:space="preserve">1.8. Вид особливої інформації:  Відомості про зміну власників акцій яким належать 10 і більше відсотків голосуючих акцій 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000000" w:rsidRDefault="0015654A">
      <w:pPr>
        <w:pStyle w:val="3"/>
        <w:spacing w:before="0" w:after="0"/>
        <w:rPr>
          <w:rFonts w:eastAsia="Times New Roman"/>
          <w:lang w:val="ru-RU"/>
        </w:rPr>
      </w:pPr>
      <w:r>
        <w:rPr>
          <w:rFonts w:eastAsia="Times New Roman"/>
          <w:lang w:val="ru-RU"/>
        </w:rPr>
        <w:t xml:space="preserve">2. Текст </w:t>
      </w:r>
      <w:proofErr w:type="spellStart"/>
      <w:r>
        <w:rPr>
          <w:rFonts w:eastAsia="Times New Roman"/>
          <w:lang w:val="ru-RU"/>
        </w:rPr>
        <w:t>повідомлення</w:t>
      </w:r>
      <w:proofErr w:type="spellEnd"/>
      <w:r>
        <w:rPr>
          <w:rFonts w:eastAsia="Times New Roman"/>
          <w:lang w:val="ru-RU"/>
        </w:rPr>
        <w:t xml:space="preserve"> </w:t>
      </w:r>
    </w:p>
    <w:p w:rsidR="00000000" w:rsidRDefault="0015654A">
      <w:pPr>
        <w:pStyle w:val="3"/>
        <w:spacing w:before="0" w:after="0"/>
        <w:ind w:firstLine="851"/>
        <w:jc w:val="both"/>
        <w:rPr>
          <w:rFonts w:eastAsia="Times New Roman"/>
          <w:b w:val="0"/>
          <w:lang w:val="uk-UA"/>
        </w:rPr>
      </w:pPr>
      <w:r>
        <w:rPr>
          <w:rFonts w:eastAsia="Times New Roman"/>
          <w:b w:val="0"/>
          <w:lang w:val="uk-UA"/>
        </w:rPr>
        <w:t xml:space="preserve">Від </w:t>
      </w:r>
      <w:r>
        <w:rPr>
          <w:rFonts w:eastAsia="Times New Roman"/>
          <w:b w:val="0"/>
          <w:lang w:val="ru-RU"/>
        </w:rPr>
        <w:t>П</w:t>
      </w:r>
      <w:proofErr w:type="spellStart"/>
      <w:r>
        <w:rPr>
          <w:rFonts w:eastAsia="Times New Roman"/>
          <w:b w:val="0"/>
          <w:lang w:val="uk-UA"/>
        </w:rPr>
        <w:t>ублічного</w:t>
      </w:r>
      <w:proofErr w:type="spellEnd"/>
      <w:r>
        <w:rPr>
          <w:rFonts w:eastAsia="Times New Roman"/>
          <w:b w:val="0"/>
          <w:lang w:val="uk-UA"/>
        </w:rPr>
        <w:t xml:space="preserve"> </w:t>
      </w:r>
      <w:proofErr w:type="spellStart"/>
      <w:r>
        <w:rPr>
          <w:rFonts w:eastAsia="Times New Roman"/>
          <w:b w:val="0"/>
          <w:lang w:val="ru-RU"/>
        </w:rPr>
        <w:t>акціонерн</w:t>
      </w:r>
      <w:proofErr w:type="spellEnd"/>
      <w:r>
        <w:rPr>
          <w:rFonts w:eastAsia="Times New Roman"/>
          <w:b w:val="0"/>
          <w:lang w:val="uk-UA"/>
        </w:rPr>
        <w:t xml:space="preserve">ого </w:t>
      </w:r>
      <w:proofErr w:type="spellStart"/>
      <w:r>
        <w:rPr>
          <w:rFonts w:eastAsia="Times New Roman"/>
          <w:b w:val="0"/>
          <w:lang w:val="ru-RU"/>
        </w:rPr>
        <w:t>тов</w:t>
      </w:r>
      <w:r>
        <w:rPr>
          <w:rFonts w:eastAsia="Times New Roman"/>
          <w:b w:val="0"/>
          <w:lang w:val="ru-RU"/>
        </w:rPr>
        <w:t>ариств</w:t>
      </w:r>
      <w:proofErr w:type="spellEnd"/>
      <w:r>
        <w:rPr>
          <w:rFonts w:eastAsia="Times New Roman"/>
          <w:b w:val="0"/>
          <w:lang w:val="uk-UA"/>
        </w:rPr>
        <w:t xml:space="preserve">а «Національний депозитарій України» </w:t>
      </w:r>
      <w:proofErr w:type="spellStart"/>
      <w:r>
        <w:rPr>
          <w:rFonts w:eastAsia="Times New Roman"/>
          <w:b w:val="0"/>
          <w:lang w:val="ru-RU"/>
        </w:rPr>
        <w:t>Приватн</w:t>
      </w:r>
      <w:proofErr w:type="spellEnd"/>
      <w:r>
        <w:rPr>
          <w:rFonts w:eastAsia="Times New Roman"/>
          <w:b w:val="0"/>
          <w:lang w:val="uk-UA"/>
        </w:rPr>
        <w:t>е</w:t>
      </w:r>
      <w:r>
        <w:rPr>
          <w:rFonts w:eastAsia="Times New Roman"/>
          <w:b w:val="0"/>
          <w:lang w:val="ru-RU"/>
        </w:rPr>
        <w:t xml:space="preserve"> </w:t>
      </w:r>
      <w:proofErr w:type="spellStart"/>
      <w:r>
        <w:rPr>
          <w:rFonts w:eastAsia="Times New Roman"/>
          <w:b w:val="0"/>
          <w:lang w:val="ru-RU"/>
        </w:rPr>
        <w:t>акціонерн</w:t>
      </w:r>
      <w:proofErr w:type="spellEnd"/>
      <w:r>
        <w:rPr>
          <w:rFonts w:eastAsia="Times New Roman"/>
          <w:b w:val="0"/>
          <w:lang w:val="uk-UA"/>
        </w:rPr>
        <w:t>е</w:t>
      </w:r>
      <w:r>
        <w:rPr>
          <w:rFonts w:eastAsia="Times New Roman"/>
          <w:b w:val="0"/>
          <w:lang w:val="ru-RU"/>
        </w:rPr>
        <w:t xml:space="preserve"> </w:t>
      </w:r>
      <w:proofErr w:type="spellStart"/>
      <w:r>
        <w:rPr>
          <w:rFonts w:eastAsia="Times New Roman"/>
          <w:b w:val="0"/>
          <w:lang w:val="ru-RU"/>
        </w:rPr>
        <w:t>товариств</w:t>
      </w:r>
      <w:proofErr w:type="spellEnd"/>
      <w:r>
        <w:rPr>
          <w:rFonts w:eastAsia="Times New Roman"/>
          <w:b w:val="0"/>
          <w:lang w:val="uk-UA"/>
        </w:rPr>
        <w:t>о</w:t>
      </w:r>
      <w:r>
        <w:rPr>
          <w:rFonts w:eastAsia="Times New Roman"/>
          <w:b w:val="0"/>
          <w:lang w:val="ru-RU"/>
        </w:rPr>
        <w:t xml:space="preserve"> «</w:t>
      </w:r>
      <w:proofErr w:type="spellStart"/>
      <w:r>
        <w:rPr>
          <w:rFonts w:eastAsia="Times New Roman"/>
          <w:b w:val="0"/>
          <w:lang w:val="ru-RU"/>
        </w:rPr>
        <w:t>Керампром</w:t>
      </w:r>
      <w:proofErr w:type="spellEnd"/>
      <w:r>
        <w:rPr>
          <w:rFonts w:eastAsia="Times New Roman"/>
          <w:b w:val="0"/>
          <w:lang w:val="uk-UA"/>
        </w:rPr>
        <w:t>» 29 листопада 2013 року (</w:t>
      </w:r>
      <w:proofErr w:type="spellStart"/>
      <w:r>
        <w:rPr>
          <w:rFonts w:eastAsia="Times New Roman"/>
          <w:b w:val="0"/>
          <w:lang w:val="uk-UA"/>
        </w:rPr>
        <w:t>вх</w:t>
      </w:r>
      <w:proofErr w:type="spellEnd"/>
      <w:r>
        <w:rPr>
          <w:rFonts w:eastAsia="Times New Roman"/>
          <w:b w:val="0"/>
          <w:lang w:val="uk-UA"/>
        </w:rPr>
        <w:t>. №  34) отримало зведений обліковий реєстр власників іменних цінних паперів станом на 21 листопада 2013 року. Таким чином стало відомо про змін</w:t>
      </w:r>
      <w:r>
        <w:rPr>
          <w:rFonts w:eastAsia="Times New Roman"/>
          <w:b w:val="0"/>
          <w:lang w:val="uk-UA"/>
        </w:rPr>
        <w:t>у власників акцій, яким належить 10 і більше відсотків голосуючих акції, а саме:</w:t>
      </w:r>
    </w:p>
    <w:p w:rsidR="00000000" w:rsidRDefault="0015654A">
      <w:pPr>
        <w:jc w:val="both"/>
        <w:rPr>
          <w:bCs/>
          <w:lang w:val="uk-UA"/>
        </w:rPr>
      </w:pPr>
      <w:r>
        <w:rPr>
          <w:bCs/>
          <w:lang w:val="uk-UA"/>
        </w:rPr>
        <w:t xml:space="preserve">-  у юридичної особи OTRANTO TRADING CO. LTD, код нерезидента 73342,  (місцезнаходження: 6023, Кіпр, </w:t>
      </w:r>
      <w:proofErr w:type="spellStart"/>
      <w:r>
        <w:rPr>
          <w:bCs/>
          <w:lang w:val="uk-UA"/>
        </w:rPr>
        <w:t>Ларнака</w:t>
      </w:r>
      <w:proofErr w:type="spellEnd"/>
      <w:r>
        <w:rPr>
          <w:bCs/>
          <w:lang w:val="uk-UA"/>
        </w:rPr>
        <w:t xml:space="preserve">,  </w:t>
      </w:r>
      <w:proofErr w:type="spellStart"/>
      <w:r>
        <w:rPr>
          <w:bCs/>
          <w:lang w:val="uk-UA"/>
        </w:rPr>
        <w:t>Космас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Білдинг</w:t>
      </w:r>
      <w:proofErr w:type="spellEnd"/>
      <w:r>
        <w:rPr>
          <w:bCs/>
          <w:lang w:val="uk-UA"/>
        </w:rPr>
        <w:t xml:space="preserve">,  вул. </w:t>
      </w:r>
      <w:proofErr w:type="spellStart"/>
      <w:r>
        <w:rPr>
          <w:bCs/>
          <w:lang w:val="uk-UA"/>
        </w:rPr>
        <w:t>Ерму</w:t>
      </w:r>
      <w:proofErr w:type="spellEnd"/>
      <w:r>
        <w:rPr>
          <w:bCs/>
          <w:lang w:val="uk-UA"/>
        </w:rPr>
        <w:t xml:space="preserve"> та </w:t>
      </w:r>
      <w:proofErr w:type="spellStart"/>
      <w:r>
        <w:rPr>
          <w:bCs/>
          <w:lang w:val="uk-UA"/>
        </w:rPr>
        <w:t>Евагору</w:t>
      </w:r>
      <w:proofErr w:type="spellEnd"/>
      <w:r>
        <w:rPr>
          <w:bCs/>
          <w:lang w:val="uk-UA"/>
        </w:rPr>
        <w:t>, офіс 201),  пакет акцій з</w:t>
      </w:r>
      <w:r>
        <w:rPr>
          <w:bCs/>
          <w:lang w:val="uk-UA"/>
        </w:rPr>
        <w:t>більшився з 127362 шт. простих іменних акцій, що складав 65,6414% статутного капіталу емітента до 247362 шт. простих іменних акцій, та складає  78,7709% статутного капіталу емітента;</w:t>
      </w:r>
    </w:p>
    <w:p w:rsidR="00000000" w:rsidRDefault="0015654A">
      <w:pPr>
        <w:spacing w:after="120"/>
        <w:jc w:val="both"/>
        <w:rPr>
          <w:bCs/>
          <w:lang w:val="uk-UA"/>
        </w:rPr>
      </w:pPr>
      <w:r>
        <w:rPr>
          <w:lang w:val="uk-UA"/>
        </w:rPr>
        <w:t xml:space="preserve">-   у фізичної особи </w:t>
      </w:r>
      <w:r>
        <w:rPr>
          <w:bCs/>
          <w:lang w:val="uk-UA"/>
        </w:rPr>
        <w:t xml:space="preserve">пакет акцій не змінився і становить </w:t>
      </w:r>
      <w:r>
        <w:rPr>
          <w:lang w:val="uk-UA"/>
        </w:rPr>
        <w:t xml:space="preserve">65015 шт. </w:t>
      </w:r>
      <w:r>
        <w:rPr>
          <w:bCs/>
          <w:lang w:val="uk-UA"/>
        </w:rPr>
        <w:t>прости</w:t>
      </w:r>
      <w:r>
        <w:rPr>
          <w:bCs/>
          <w:lang w:val="uk-UA"/>
        </w:rPr>
        <w:t xml:space="preserve">х іменних акцій, </w:t>
      </w:r>
      <w:r>
        <w:rPr>
          <w:lang w:val="uk-UA"/>
        </w:rPr>
        <w:t xml:space="preserve"> відсоток голосуючих акцій у статутному капіталі емітента зменшився з 33,5082% до 20,7037% статутного капіталу емітента у зв’язку із збільшенням статутного капіталу .</w:t>
      </w:r>
    </w:p>
    <w:p w:rsidR="00000000" w:rsidRDefault="0015654A">
      <w:pPr>
        <w:rPr>
          <w:lang w:val="uk-UA"/>
        </w:rPr>
      </w:pPr>
    </w:p>
    <w:p w:rsidR="00000000" w:rsidRDefault="0015654A">
      <w:pPr>
        <w:pStyle w:val="3"/>
        <w:spacing w:before="0" w:after="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3. Підпис 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3.1. Особа, зазначена нижче, підтверджує достовірність інфор</w:t>
      </w:r>
      <w:r>
        <w:rPr>
          <w:lang w:val="uk-UA"/>
        </w:rPr>
        <w:t xml:space="preserve">мації, що міститься у повідомленні, та визнає, що вона несе відповідальність згідно з законодавством. </w:t>
      </w: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000000" w:rsidRDefault="0015654A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4500" w:type="pct"/>
        <w:jc w:val="center"/>
        <w:tblCellSpacing w:w="2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40"/>
        <w:gridCol w:w="1998"/>
        <w:gridCol w:w="3635"/>
      </w:tblGrid>
      <w:tr w:rsidR="00000000">
        <w:trPr>
          <w:tblCellSpacing w:w="22" w:type="dxa"/>
          <w:jc w:val="center"/>
        </w:trPr>
        <w:tc>
          <w:tcPr>
            <w:tcW w:w="1750" w:type="pct"/>
            <w:hideMark/>
          </w:tcPr>
          <w:p w:rsidR="00000000" w:rsidRDefault="0015654A">
            <w:pPr>
              <w:pStyle w:val="a5"/>
            </w:pPr>
            <w:r>
              <w:rPr>
                <w:lang w:val="uk-UA"/>
              </w:rPr>
              <w:t xml:space="preserve"> Генеральний директор</w:t>
            </w:r>
            <w:r>
              <w:t> </w:t>
            </w:r>
          </w:p>
        </w:tc>
        <w:tc>
          <w:tcPr>
            <w:tcW w:w="1150" w:type="pct"/>
            <w:hideMark/>
          </w:tcPr>
          <w:p w:rsidR="00000000" w:rsidRDefault="0015654A">
            <w:pPr>
              <w:pStyle w:val="a5"/>
              <w:jc w:val="center"/>
            </w:pPr>
            <w:r>
              <w:t>______________</w:t>
            </w:r>
            <w:r>
              <w:br/>
              <w:t>(</w:t>
            </w:r>
            <w:proofErr w:type="spellStart"/>
            <w:r>
              <w:t>підпис</w:t>
            </w:r>
            <w:proofErr w:type="spellEnd"/>
            <w:r>
              <w:t>) </w:t>
            </w:r>
          </w:p>
        </w:tc>
        <w:tc>
          <w:tcPr>
            <w:tcW w:w="2100" w:type="pct"/>
            <w:hideMark/>
          </w:tcPr>
          <w:p w:rsidR="00000000" w:rsidRDefault="0015654A">
            <w:pPr>
              <w:pStyle w:val="a5"/>
              <w:jc w:val="center"/>
            </w:pPr>
            <w:r>
              <w:rPr>
                <w:lang w:val="uk-UA"/>
              </w:rPr>
              <w:t xml:space="preserve">Б.Ф. </w:t>
            </w:r>
            <w:proofErr w:type="spellStart"/>
            <w:r>
              <w:rPr>
                <w:lang w:val="uk-UA"/>
              </w:rPr>
              <w:t>Бевзенко</w:t>
            </w:r>
            <w:proofErr w:type="spellEnd"/>
            <w:r>
              <w:br/>
            </w:r>
          </w:p>
        </w:tc>
      </w:tr>
      <w:tr w:rsidR="00000000">
        <w:trPr>
          <w:tblCellSpacing w:w="22" w:type="dxa"/>
          <w:jc w:val="center"/>
        </w:trPr>
        <w:tc>
          <w:tcPr>
            <w:tcW w:w="1750" w:type="pct"/>
            <w:hideMark/>
          </w:tcPr>
          <w:p w:rsidR="00000000" w:rsidRDefault="0015654A">
            <w:pPr>
              <w:pStyle w:val="a5"/>
            </w:pPr>
            <w:r>
              <w:t>  </w:t>
            </w:r>
          </w:p>
        </w:tc>
        <w:tc>
          <w:tcPr>
            <w:tcW w:w="1150" w:type="pct"/>
            <w:hideMark/>
          </w:tcPr>
          <w:p w:rsidR="00000000" w:rsidRDefault="0015654A">
            <w:pPr>
              <w:pStyle w:val="a5"/>
              <w:jc w:val="center"/>
            </w:pPr>
            <w:r>
              <w:t>М. П. </w:t>
            </w:r>
          </w:p>
        </w:tc>
        <w:tc>
          <w:tcPr>
            <w:tcW w:w="2100" w:type="pct"/>
          </w:tcPr>
          <w:p w:rsidR="00000000" w:rsidRDefault="0015654A">
            <w:pPr>
              <w:pStyle w:val="a5"/>
              <w:jc w:val="center"/>
            </w:pPr>
          </w:p>
        </w:tc>
      </w:tr>
    </w:tbl>
    <w:p w:rsidR="00000000" w:rsidRDefault="0015654A">
      <w:pPr>
        <w:rPr>
          <w:lang w:val="ru-RU"/>
        </w:rPr>
      </w:pPr>
    </w:p>
    <w:p w:rsidR="0015654A" w:rsidRDefault="0015654A">
      <w:pPr>
        <w:pStyle w:val="3"/>
        <w:rPr>
          <w:rFonts w:eastAsia="Times New Roman"/>
          <w:lang w:val="uk-UA"/>
        </w:rPr>
      </w:pPr>
    </w:p>
    <w:sectPr w:rsidR="0015654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noPunctuationKerning/>
  <w:characterSpacingControl w:val="doNotCompress"/>
  <w:compat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C2C35"/>
    <w:rsid w:val="0015654A"/>
    <w:rsid w:val="001C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B6981-8BAE-4218-9DAD-C0D820C9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Theme="minorEastAsia"/>
      <w:sz w:val="40"/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rFonts w:eastAsiaTheme="minorEastAsia"/>
      <w:b/>
      <w:bCs/>
      <w:sz w:val="40"/>
      <w:lang w:val="uk-UA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rFonts w:eastAsiaTheme="minorEastAsia"/>
      <w:sz w:val="28"/>
      <w:lang w:val="uk-UA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bCs/>
      <w:szCs w:val="20"/>
    </w:rPr>
  </w:style>
  <w:style w:type="paragraph" w:styleId="6">
    <w:name w:val="heading 6"/>
    <w:basedOn w:val="a"/>
    <w:next w:val="a"/>
    <w:link w:val="60"/>
    <w:qFormat/>
    <w:pPr>
      <w:keepNext/>
      <w:autoSpaceDE w:val="0"/>
      <w:autoSpaceDN w:val="0"/>
      <w:outlineLvl w:val="5"/>
    </w:pPr>
    <w:rPr>
      <w:rFonts w:eastAsiaTheme="minorEastAsia"/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pPr>
      <w:autoSpaceDE w:val="0"/>
      <w:autoSpaceDN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Pr>
      <w:color w:val="0000FF"/>
      <w:u w:val="single"/>
    </w:rPr>
  </w:style>
  <w:style w:type="character" w:styleId="a4">
    <w:name w:val="FollowedHyperlink"/>
    <w:basedOn w:val="a0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semiHidden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semiHidden/>
    <w:unhideWhenUsed/>
    <w:pPr>
      <w:spacing w:before="100" w:beforeAutospacing="1" w:after="100" w:afterAutospacing="1"/>
    </w:pPr>
  </w:style>
  <w:style w:type="character" w:customStyle="1" w:styleId="70">
    <w:name w:val="Заголовок 7 Знак"/>
    <w:basedOn w:val="a0"/>
    <w:link w:val="7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6">
    <w:name w:val="header"/>
    <w:basedOn w:val="a"/>
    <w:link w:val="a7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semiHidden/>
    <w:rPr>
      <w:sz w:val="24"/>
      <w:szCs w:val="24"/>
    </w:rPr>
  </w:style>
  <w:style w:type="paragraph" w:styleId="a8">
    <w:name w:val="Body Text"/>
    <w:basedOn w:val="a"/>
    <w:link w:val="a9"/>
    <w:semiHidden/>
    <w:unhideWhenUsed/>
    <w:rPr>
      <w:rFonts w:ascii="Arial" w:hAnsi="Arial" w:cs="Arial"/>
      <w:sz w:val="28"/>
      <w:lang w:val="uk-UA"/>
    </w:rPr>
  </w:style>
  <w:style w:type="character" w:customStyle="1" w:styleId="a9">
    <w:name w:val="Основной текст Знак"/>
    <w:basedOn w:val="a0"/>
    <w:link w:val="a8"/>
    <w:semiHidden/>
    <w:rPr>
      <w:sz w:val="24"/>
      <w:szCs w:val="24"/>
    </w:rPr>
  </w:style>
  <w:style w:type="paragraph" w:styleId="aa">
    <w:name w:val="Body Text Indent"/>
    <w:basedOn w:val="a"/>
    <w:link w:val="ab"/>
    <w:semiHidden/>
    <w:unhideWhenUsed/>
    <w:pPr>
      <w:ind w:firstLine="360"/>
      <w:jc w:val="both"/>
    </w:pPr>
    <w:rPr>
      <w:lang w:val="uk-UA"/>
    </w:rPr>
  </w:style>
  <w:style w:type="character" w:customStyle="1" w:styleId="ab">
    <w:name w:val="Основной текст с отступом Знак"/>
    <w:basedOn w:val="a0"/>
    <w:link w:val="aa"/>
    <w:semiHidden/>
    <w:rPr>
      <w:sz w:val="24"/>
      <w:szCs w:val="24"/>
    </w:rPr>
  </w:style>
  <w:style w:type="paragraph" w:styleId="21">
    <w:name w:val="Body Text 2"/>
    <w:basedOn w:val="a"/>
    <w:link w:val="22"/>
    <w:semiHidden/>
    <w:unhideWhenUsed/>
    <w:pPr>
      <w:jc w:val="center"/>
    </w:pPr>
    <w:rPr>
      <w:rFonts w:ascii="Arial" w:hAnsi="Arial" w:cs="Arial"/>
      <w:sz w:val="28"/>
      <w:lang w:val="uk-UA"/>
    </w:rPr>
  </w:style>
  <w:style w:type="character" w:customStyle="1" w:styleId="22">
    <w:name w:val="Основной текст 2 Знак"/>
    <w:basedOn w:val="a0"/>
    <w:link w:val="21"/>
    <w:semiHidden/>
    <w:rPr>
      <w:sz w:val="24"/>
      <w:szCs w:val="24"/>
    </w:rPr>
  </w:style>
  <w:style w:type="paragraph" w:styleId="31">
    <w:name w:val="Body Text 3"/>
    <w:basedOn w:val="a"/>
    <w:link w:val="32"/>
    <w:semiHidden/>
    <w:unhideWhenUsed/>
    <w:pPr>
      <w:spacing w:after="120"/>
    </w:pPr>
    <w:rPr>
      <w:b/>
      <w:bCs/>
      <w:lang w:val="uk-UA"/>
    </w:rPr>
  </w:style>
  <w:style w:type="character" w:customStyle="1" w:styleId="32">
    <w:name w:val="Основной текст 3 Знак"/>
    <w:basedOn w:val="a0"/>
    <w:link w:val="31"/>
    <w:semiHidden/>
    <w:rPr>
      <w:sz w:val="16"/>
      <w:szCs w:val="16"/>
    </w:rPr>
  </w:style>
  <w:style w:type="paragraph" w:styleId="23">
    <w:name w:val="Body Text Indent 2"/>
    <w:basedOn w:val="a"/>
    <w:link w:val="24"/>
    <w:semiHidden/>
    <w:unhideWhenUsed/>
    <w:pPr>
      <w:widowControl w:val="0"/>
      <w:ind w:firstLine="709"/>
    </w:pPr>
    <w:rPr>
      <w:sz w:val="26"/>
      <w:szCs w:val="20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Pr>
      <w:sz w:val="24"/>
      <w:szCs w:val="24"/>
    </w:rPr>
  </w:style>
  <w:style w:type="paragraph" w:styleId="33">
    <w:name w:val="Body Text Indent 3"/>
    <w:basedOn w:val="a"/>
    <w:link w:val="34"/>
    <w:semiHidden/>
    <w:unhideWhenUsed/>
    <w:pPr>
      <w:ind w:left="360" w:firstLine="540"/>
      <w:jc w:val="both"/>
    </w:pPr>
    <w:rPr>
      <w:lang w:val="uk-UA"/>
    </w:rPr>
  </w:style>
  <w:style w:type="character" w:customStyle="1" w:styleId="34">
    <w:name w:val="Основной текст с отступом 3 Знак"/>
    <w:basedOn w:val="a0"/>
    <w:link w:val="33"/>
    <w:semiHidden/>
    <w:rPr>
      <w:sz w:val="16"/>
      <w:szCs w:val="16"/>
    </w:rPr>
  </w:style>
  <w:style w:type="paragraph" w:styleId="ac">
    <w:name w:val="Plain Text"/>
    <w:basedOn w:val="a"/>
    <w:link w:val="ad"/>
    <w:semiHidden/>
    <w:unhideWhenUsed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Pr>
      <w:rFonts w:ascii="Consolas" w:hAnsi="Consolas"/>
      <w:sz w:val="21"/>
      <w:szCs w:val="21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af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публікації у друкованому </vt:lpstr>
    </vt:vector>
  </TitlesOfParts>
  <Company>ONR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публікації у друкованому</dc:title>
  <dc:subject/>
  <dc:creator>sveta</dc:creator>
  <cp:keywords/>
  <dc:description/>
  <cp:lastModifiedBy>Privateer~</cp:lastModifiedBy>
  <cp:revision>2</cp:revision>
  <cp:lastPrinted>2013-11-29T13:46:00Z</cp:lastPrinted>
  <dcterms:created xsi:type="dcterms:W3CDTF">2021-06-15T14:11:00Z</dcterms:created>
  <dcterms:modified xsi:type="dcterms:W3CDTF">2021-06-15T14:11:00Z</dcterms:modified>
</cp:coreProperties>
</file>